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B74514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5C5FB1E1" w:rsidR="00790374" w:rsidRDefault="00790374" w:rsidP="00B74514">
      <w:pPr>
        <w:rPr>
          <w:rFonts w:ascii="Calibri" w:eastAsia="Times New Roman" w:hAnsi="Calibri" w:cs="Arial"/>
          <w:lang w:eastAsia="pl-PL" w:bidi="ar-SA"/>
        </w:rPr>
      </w:pPr>
    </w:p>
    <w:p w14:paraId="5E37FF3F" w14:textId="77777777" w:rsidR="00DA2A21" w:rsidRPr="00790374" w:rsidRDefault="00DA2A21" w:rsidP="00B74514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523A1C">
      <w:pPr>
        <w:pStyle w:val="Akapitzlist"/>
        <w:widowControl w:val="0"/>
        <w:spacing w:before="60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77777777" w:rsidR="00816021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B6A3A" w:rsidRPr="00567607">
        <w:rPr>
          <w:rFonts w:ascii="Arial" w:hAnsi="Arial" w:cs="Arial"/>
          <w:sz w:val="28"/>
          <w:szCs w:val="28"/>
        </w:rPr>
        <w:t>Europejskiego Funduszu Społecznego Plus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B74514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77777777" w:rsidR="002D6956" w:rsidRPr="00567607" w:rsidRDefault="00C06FEE" w:rsidP="00636B4D">
      <w:pPr>
        <w:pStyle w:val="Akapitzlist"/>
        <w:widowControl w:val="0"/>
        <w:spacing w:before="60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 Fundusze Europejskie na rzecz rynku pracy i włączenia społecznego na Dolnym Śląsku</w:t>
      </w:r>
    </w:p>
    <w:p w14:paraId="60FFC777" w14:textId="7A48DF46" w:rsidR="002D6956" w:rsidRPr="00567607" w:rsidRDefault="002D6956" w:rsidP="00B74514">
      <w:pPr>
        <w:pStyle w:val="Akapitzlist"/>
        <w:widowControl w:val="0"/>
        <w:spacing w:before="120" w:after="24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1E0CC0" w:rsidRPr="00567607">
        <w:rPr>
          <w:rFonts w:ascii="Arial" w:hAnsi="Arial" w:cs="Arial"/>
          <w:b/>
          <w:sz w:val="24"/>
          <w:szCs w:val="24"/>
        </w:rPr>
        <w:t>7.</w:t>
      </w:r>
      <w:r w:rsidR="00F7050B">
        <w:rPr>
          <w:rFonts w:ascii="Arial" w:hAnsi="Arial" w:cs="Arial"/>
          <w:b/>
          <w:sz w:val="24"/>
          <w:szCs w:val="24"/>
        </w:rPr>
        <w:t>9</w:t>
      </w:r>
      <w:r w:rsidR="001E0CC0" w:rsidRPr="00567607">
        <w:rPr>
          <w:rFonts w:ascii="Arial" w:hAnsi="Arial" w:cs="Arial"/>
          <w:b/>
          <w:sz w:val="24"/>
          <w:szCs w:val="24"/>
        </w:rPr>
        <w:t xml:space="preserve"> </w:t>
      </w:r>
      <w:r w:rsidR="004B45B0">
        <w:rPr>
          <w:rFonts w:ascii="Arial" w:hAnsi="Arial" w:cs="Arial"/>
          <w:b/>
          <w:sz w:val="24"/>
          <w:szCs w:val="24"/>
        </w:rPr>
        <w:t>Aktyw</w:t>
      </w:r>
      <w:r w:rsidR="003E413E">
        <w:rPr>
          <w:rFonts w:ascii="Arial" w:hAnsi="Arial" w:cs="Arial"/>
          <w:b/>
          <w:sz w:val="24"/>
          <w:szCs w:val="24"/>
        </w:rPr>
        <w:t>izacja</w:t>
      </w:r>
      <w:r w:rsidR="004B45B0">
        <w:rPr>
          <w:rFonts w:ascii="Arial" w:hAnsi="Arial" w:cs="Arial"/>
          <w:b/>
          <w:sz w:val="24"/>
          <w:szCs w:val="24"/>
        </w:rPr>
        <w:t xml:space="preserve"> </w:t>
      </w:r>
      <w:r w:rsidR="003E413E">
        <w:rPr>
          <w:rFonts w:ascii="Arial" w:hAnsi="Arial" w:cs="Arial"/>
          <w:b/>
          <w:sz w:val="24"/>
          <w:szCs w:val="24"/>
        </w:rPr>
        <w:t>osób na rynku pracy</w:t>
      </w:r>
    </w:p>
    <w:p w14:paraId="47254E38" w14:textId="24A0E487" w:rsidR="00F21F48" w:rsidRDefault="00F248A5" w:rsidP="00636B4D">
      <w:pPr>
        <w:pStyle w:val="Nagwek"/>
        <w:widowControl w:val="0"/>
        <w:spacing w:before="480" w:after="120" w:line="360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 projektów</w:t>
      </w:r>
      <w:r w:rsidR="00F21F48">
        <w:rPr>
          <w:rFonts w:ascii="Arial" w:hAnsi="Arial" w:cs="Arial"/>
          <w:b/>
          <w:sz w:val="24"/>
          <w:szCs w:val="24"/>
        </w:rPr>
        <w:t>:</w:t>
      </w:r>
    </w:p>
    <w:p w14:paraId="436719C3" w14:textId="73341525" w:rsidR="00B3289E" w:rsidRDefault="004B45B0" w:rsidP="004B45B0">
      <w:pPr>
        <w:pStyle w:val="Nagwek"/>
        <w:widowControl w:val="0"/>
        <w:spacing w:before="120"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3E413E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="00F7050B" w:rsidRPr="007939B8">
        <w:rPr>
          <w:rFonts w:ascii="Arial" w:hAnsi="Arial" w:cs="Arial"/>
          <w:b/>
          <w:spacing w:val="-6"/>
          <w:sz w:val="24"/>
          <w:szCs w:val="24"/>
        </w:rPr>
        <w:t>C</w:t>
      </w:r>
      <w:r w:rsidRPr="007939B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3E413E" w:rsidRPr="007939B8">
        <w:rPr>
          <w:rFonts w:ascii="Arial" w:hAnsi="Arial"/>
          <w:b/>
          <w:bCs/>
          <w:spacing w:val="-6"/>
          <w:sz w:val="24"/>
          <w:szCs w:val="24"/>
        </w:rPr>
        <w:t>Projekty skierowane do osób zatrudnionych na podstawie umów krótkoterminowych</w:t>
      </w:r>
      <w:r w:rsidR="003E413E" w:rsidRPr="003E413E">
        <w:rPr>
          <w:rFonts w:ascii="Arial" w:hAnsi="Arial"/>
          <w:b/>
          <w:bCs/>
          <w:sz w:val="24"/>
          <w:szCs w:val="24"/>
        </w:rPr>
        <w:t>, umów cywilnoprawnych, ubogich pracujących, odchodzących z rolnictwa</w:t>
      </w:r>
    </w:p>
    <w:p w14:paraId="7D1DDCFD" w14:textId="09557AB0" w:rsidR="002D6956" w:rsidRPr="00567607" w:rsidRDefault="002D6956" w:rsidP="0078443B">
      <w:pPr>
        <w:pStyle w:val="Akapitzlist"/>
        <w:widowControl w:val="0"/>
        <w:spacing w:before="480" w:after="24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FEDS.07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</w:t>
      </w:r>
      <w:r w:rsidR="00063DB7">
        <w:rPr>
          <w:rFonts w:ascii="Arial" w:hAnsi="Arial" w:cs="Arial"/>
          <w:b/>
          <w:color w:val="000000"/>
          <w:sz w:val="24"/>
          <w:szCs w:val="24"/>
        </w:rPr>
        <w:t>0</w:t>
      </w:r>
      <w:r w:rsidR="003E413E">
        <w:rPr>
          <w:rFonts w:ascii="Arial" w:hAnsi="Arial" w:cs="Arial"/>
          <w:b/>
          <w:color w:val="000000"/>
          <w:sz w:val="24"/>
          <w:szCs w:val="24"/>
        </w:rPr>
        <w:t>9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-IP.02</w:t>
      </w:r>
      <w:r w:rsidR="00A556C3" w:rsidRPr="00567607">
        <w:rPr>
          <w:rFonts w:ascii="Arial" w:hAnsi="Arial" w:cs="Arial"/>
          <w:b/>
          <w:color w:val="000000"/>
          <w:sz w:val="24"/>
          <w:szCs w:val="24"/>
        </w:rPr>
        <w:t>-</w:t>
      </w:r>
      <w:r w:rsidR="00A556C3">
        <w:rPr>
          <w:rFonts w:ascii="Arial" w:hAnsi="Arial" w:cs="Arial"/>
          <w:b/>
          <w:color w:val="000000"/>
          <w:sz w:val="24"/>
          <w:szCs w:val="24"/>
        </w:rPr>
        <w:t>081</w:t>
      </w:r>
      <w:r w:rsidR="00A556C3" w:rsidRPr="00567607">
        <w:rPr>
          <w:rFonts w:ascii="Arial" w:hAnsi="Arial" w:cs="Arial"/>
          <w:b/>
          <w:color w:val="000000"/>
          <w:sz w:val="24"/>
          <w:szCs w:val="24"/>
        </w:rPr>
        <w:t>/</w:t>
      </w:r>
      <w:r w:rsidR="007920AC" w:rsidRPr="00567607">
        <w:rPr>
          <w:rFonts w:ascii="Arial" w:hAnsi="Arial" w:cs="Arial"/>
          <w:b/>
          <w:color w:val="000000"/>
          <w:sz w:val="24"/>
          <w:szCs w:val="24"/>
        </w:rPr>
        <w:t>2</w:t>
      </w:r>
      <w:r w:rsidR="007920AC">
        <w:rPr>
          <w:rFonts w:ascii="Arial" w:hAnsi="Arial" w:cs="Arial"/>
          <w:b/>
          <w:color w:val="000000"/>
          <w:sz w:val="24"/>
          <w:szCs w:val="24"/>
        </w:rPr>
        <w:t>4</w:t>
      </w:r>
    </w:p>
    <w:p w14:paraId="7DB3D7AF" w14:textId="77777777" w:rsidR="002D6956" w:rsidRPr="00567607" w:rsidRDefault="002D6956" w:rsidP="00636B4D">
      <w:pPr>
        <w:tabs>
          <w:tab w:val="left" w:pos="3572"/>
        </w:tabs>
        <w:spacing w:before="9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1289C952" w:rsidR="00541740" w:rsidRPr="00567607" w:rsidRDefault="001E0CC0" w:rsidP="00B74514">
      <w:pPr>
        <w:tabs>
          <w:tab w:val="left" w:pos="3572"/>
        </w:tabs>
        <w:spacing w:before="60" w:after="6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Pr="00567607">
        <w:rPr>
          <w:rFonts w:ascii="Arial" w:hAnsi="Arial" w:cs="Arial"/>
        </w:rPr>
        <w:t>.</w:t>
      </w:r>
    </w:p>
    <w:p w14:paraId="6523865E" w14:textId="77777777" w:rsidR="002D6956" w:rsidRPr="00567607" w:rsidRDefault="00816021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N</w:t>
      </w:r>
      <w:r w:rsidR="002D6956" w:rsidRPr="00567607">
        <w:rPr>
          <w:rFonts w:ascii="Arial" w:hAnsi="Arial" w:cs="Arial"/>
          <w:b/>
        </w:rPr>
        <w:t xml:space="preserve">azwa i adres instytucji organizującej </w:t>
      </w:r>
      <w:r w:rsidRPr="00567607">
        <w:rPr>
          <w:rFonts w:ascii="Arial" w:hAnsi="Arial" w:cs="Arial"/>
          <w:b/>
        </w:rPr>
        <w:t>nabór</w:t>
      </w:r>
      <w:r w:rsidR="002D6956" w:rsidRPr="00567607">
        <w:rPr>
          <w:rFonts w:ascii="Arial" w:hAnsi="Arial" w:cs="Arial"/>
          <w:b/>
        </w:rPr>
        <w:t>:</w:t>
      </w:r>
    </w:p>
    <w:p w14:paraId="1EE6BBE3" w14:textId="77777777" w:rsidR="009E19F1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>Instytucją Organizującą Nabór jest Dolnośląski Wojewódzki Urząd Pracy – Filia we Wrocławiu,</w:t>
      </w:r>
    </w:p>
    <w:p w14:paraId="14C2B0FC" w14:textId="20C5EAA9" w:rsidR="002D6956" w:rsidRPr="00567607" w:rsidRDefault="009E19F1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  <w:r w:rsidR="002465B4" w:rsidRPr="00567607">
        <w:rPr>
          <w:rFonts w:ascii="Arial" w:hAnsi="Arial" w:cs="Arial"/>
        </w:rPr>
        <w:t>.</w:t>
      </w:r>
    </w:p>
    <w:p w14:paraId="0C0C6BE5" w14:textId="77777777" w:rsidR="002D6956" w:rsidRPr="00523A1C" w:rsidRDefault="002D6956" w:rsidP="007939B8">
      <w:pPr>
        <w:tabs>
          <w:tab w:val="left" w:pos="3572"/>
        </w:tabs>
        <w:spacing w:before="1320" w:after="12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 xml:space="preserve">Przedmiot </w:t>
      </w:r>
      <w:r w:rsidR="00816021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 xml:space="preserve">, w </w:t>
      </w:r>
      <w:r w:rsidRPr="00523A1C">
        <w:rPr>
          <w:rFonts w:ascii="Arial" w:hAnsi="Arial" w:cs="Arial"/>
          <w:b/>
        </w:rPr>
        <w:t>tym typy projektów podlegające dofinansowaniu:</w:t>
      </w:r>
    </w:p>
    <w:p w14:paraId="019C7880" w14:textId="10A203B7" w:rsidR="007939B8" w:rsidRPr="00636B4D" w:rsidRDefault="007939B8" w:rsidP="007939B8">
      <w:pPr>
        <w:spacing w:after="120" w:line="360" w:lineRule="auto"/>
        <w:rPr>
          <w:rFonts w:ascii="Arial" w:hAnsi="Arial" w:cs="Arial"/>
          <w:b/>
          <w:color w:val="000000"/>
        </w:rPr>
      </w:pPr>
      <w:r w:rsidRPr="00636B4D">
        <w:rPr>
          <w:rFonts w:ascii="Arial" w:hAnsi="Arial" w:cs="Arial"/>
          <w:color w:val="000000"/>
          <w:spacing w:val="-6"/>
        </w:rPr>
        <w:t>Nabór obejmuje</w:t>
      </w:r>
      <w:r w:rsidRPr="00636B4D">
        <w:rPr>
          <w:rFonts w:ascii="Arial" w:hAnsi="Arial" w:cs="Arial"/>
          <w:b/>
          <w:color w:val="000000"/>
          <w:spacing w:val="-6"/>
        </w:rPr>
        <w:t xml:space="preserve"> </w:t>
      </w:r>
      <w:r w:rsidRPr="00636B4D">
        <w:rPr>
          <w:rFonts w:ascii="Arial" w:hAnsi="Arial" w:cs="Arial"/>
          <w:color w:val="000000"/>
          <w:spacing w:val="-6"/>
        </w:rPr>
        <w:t>nabór projektów w ramach Działania 7.</w:t>
      </w:r>
      <w:bookmarkStart w:id="0" w:name="_Hlk153976704"/>
      <w:r w:rsidRPr="00636B4D">
        <w:rPr>
          <w:rFonts w:ascii="Arial" w:hAnsi="Arial" w:cs="Arial"/>
          <w:color w:val="000000"/>
          <w:spacing w:val="-6"/>
        </w:rPr>
        <w:t xml:space="preserve">9 </w:t>
      </w:r>
      <w:bookmarkEnd w:id="0"/>
      <w:r w:rsidRPr="00636B4D">
        <w:rPr>
          <w:rFonts w:ascii="Arial" w:hAnsi="Arial" w:cs="Arial"/>
          <w:color w:val="000000"/>
          <w:spacing w:val="-6"/>
        </w:rPr>
        <w:t>Aktywizacja osób na rynku</w:t>
      </w:r>
      <w:r w:rsidRPr="00636B4D">
        <w:rPr>
          <w:rFonts w:ascii="Arial" w:hAnsi="Arial" w:cs="Arial"/>
          <w:color w:val="000000"/>
          <w:spacing w:val="-4"/>
        </w:rPr>
        <w:t xml:space="preserve"> pracy, </w:t>
      </w:r>
      <w:r>
        <w:rPr>
          <w:rFonts w:ascii="Arial" w:hAnsi="Arial" w:cs="Arial"/>
          <w:color w:val="000000"/>
          <w:spacing w:val="-4"/>
        </w:rPr>
        <w:br/>
      </w:r>
      <w:r w:rsidRPr="00636B4D">
        <w:rPr>
          <w:rFonts w:ascii="Arial" w:hAnsi="Arial" w:cs="Arial"/>
          <w:b/>
          <w:color w:val="000000"/>
          <w:spacing w:val="-4"/>
        </w:rPr>
        <w:t>typ</w:t>
      </w:r>
      <w:r w:rsidRPr="00636B4D">
        <w:rPr>
          <w:rFonts w:ascii="Arial" w:hAnsi="Arial" w:cs="Arial"/>
          <w:b/>
          <w:color w:val="000000"/>
          <w:spacing w:val="-2"/>
        </w:rPr>
        <w:t xml:space="preserve"> 7.9.C</w:t>
      </w:r>
      <w:r w:rsidRPr="00636B4D">
        <w:rPr>
          <w:rFonts w:ascii="Arial" w:hAnsi="Arial" w:cs="Arial"/>
          <w:color w:val="000000"/>
          <w:spacing w:val="-2"/>
        </w:rPr>
        <w:t xml:space="preserve"> </w:t>
      </w:r>
      <w:r w:rsidRPr="00636B4D">
        <w:rPr>
          <w:rFonts w:ascii="Arial" w:hAnsi="Arial" w:cs="Arial"/>
          <w:b/>
          <w:color w:val="000000"/>
          <w:spacing w:val="-2"/>
        </w:rPr>
        <w:t xml:space="preserve">Projekty skierowane do osób zatrudnionych na podstawie umów </w:t>
      </w:r>
      <w:r w:rsidRPr="00636B4D">
        <w:rPr>
          <w:rFonts w:ascii="Arial" w:hAnsi="Arial" w:cs="Arial"/>
          <w:b/>
          <w:color w:val="000000"/>
          <w:spacing w:val="-6"/>
        </w:rPr>
        <w:t>krótkoterminowych, umów cywilnoprawnych, ubogich pracujących, odchodzących</w:t>
      </w:r>
      <w:r w:rsidRPr="00636B4D">
        <w:rPr>
          <w:rFonts w:ascii="Arial" w:hAnsi="Arial" w:cs="Arial"/>
          <w:b/>
          <w:color w:val="000000"/>
          <w:spacing w:val="-2"/>
        </w:rPr>
        <w:t xml:space="preserve"> </w:t>
      </w:r>
      <w:r>
        <w:rPr>
          <w:rFonts w:ascii="Arial" w:hAnsi="Arial" w:cs="Arial"/>
          <w:b/>
          <w:color w:val="000000"/>
          <w:spacing w:val="-2"/>
        </w:rPr>
        <w:br/>
      </w:r>
      <w:r w:rsidRPr="00636B4D">
        <w:rPr>
          <w:rFonts w:ascii="Arial" w:hAnsi="Arial" w:cs="Arial"/>
          <w:b/>
          <w:color w:val="000000"/>
          <w:spacing w:val="-2"/>
        </w:rPr>
        <w:t xml:space="preserve">z rolnictwa.   </w:t>
      </w:r>
    </w:p>
    <w:p w14:paraId="0CDC529E" w14:textId="0967BA3D" w:rsidR="00B3289E" w:rsidRPr="00523A1C" w:rsidRDefault="00B3289E" w:rsidP="00636B4D">
      <w:pPr>
        <w:autoSpaceDE w:val="0"/>
        <w:adjustRightInd w:val="0"/>
        <w:spacing w:before="120" w:line="360" w:lineRule="auto"/>
        <w:rPr>
          <w:rFonts w:ascii="Arial" w:eastAsia="Calibri" w:hAnsi="Arial" w:cs="Arial"/>
          <w:color w:val="000000"/>
        </w:rPr>
      </w:pPr>
      <w:r w:rsidRPr="00523A1C">
        <w:rPr>
          <w:rFonts w:ascii="Arial" w:eastAsia="Calibri" w:hAnsi="Arial" w:cs="Arial"/>
          <w:color w:val="000000"/>
        </w:rPr>
        <w:t xml:space="preserve">Zakres wsparcia: </w:t>
      </w:r>
    </w:p>
    <w:p w14:paraId="4F1A0ECD" w14:textId="7BC777F5" w:rsidR="00B3289E" w:rsidRDefault="003E413E" w:rsidP="00636B4D">
      <w:pPr>
        <w:pStyle w:val="Akapitzlist"/>
        <w:numPr>
          <w:ilvl w:val="0"/>
          <w:numId w:val="25"/>
        </w:numPr>
        <w:tabs>
          <w:tab w:val="left" w:pos="567"/>
        </w:tabs>
        <w:autoSpaceDE w:val="0"/>
        <w:adjustRightInd w:val="0"/>
        <w:spacing w:after="120" w:line="360" w:lineRule="auto"/>
        <w:ind w:left="567" w:hanging="283"/>
        <w:rPr>
          <w:rFonts w:ascii="Arial" w:eastAsia="Calibri" w:hAnsi="Arial" w:cs="Arial"/>
          <w:color w:val="000000"/>
          <w:sz w:val="24"/>
          <w:szCs w:val="24"/>
        </w:rPr>
      </w:pPr>
      <w:r w:rsidRPr="003E413E">
        <w:rPr>
          <w:rFonts w:ascii="Arial" w:eastAsia="Calibri" w:hAnsi="Arial" w:cs="Arial"/>
          <w:color w:val="000000"/>
          <w:sz w:val="24"/>
          <w:szCs w:val="24"/>
        </w:rPr>
        <w:t>doradztwo zawodowe wraz z przygotowaniem Indywidualnych Planów Działania (obligatoryjne)</w:t>
      </w:r>
      <w:r w:rsidR="007939B8">
        <w:rPr>
          <w:rFonts w:ascii="Arial" w:eastAsia="Calibri" w:hAnsi="Arial" w:cs="Arial"/>
          <w:color w:val="000000"/>
          <w:sz w:val="24"/>
          <w:szCs w:val="24"/>
        </w:rPr>
        <w:t>,</w:t>
      </w:r>
    </w:p>
    <w:p w14:paraId="48E5A93D" w14:textId="2E51F548" w:rsidR="003E413E" w:rsidRDefault="003E413E" w:rsidP="00636B4D">
      <w:pPr>
        <w:pStyle w:val="Akapitzlist"/>
        <w:numPr>
          <w:ilvl w:val="0"/>
          <w:numId w:val="25"/>
        </w:numPr>
        <w:tabs>
          <w:tab w:val="left" w:pos="567"/>
        </w:tabs>
        <w:autoSpaceDE w:val="0"/>
        <w:adjustRightInd w:val="0"/>
        <w:spacing w:before="120" w:after="120" w:line="360" w:lineRule="auto"/>
        <w:ind w:left="567" w:hanging="283"/>
        <w:rPr>
          <w:rFonts w:ascii="Arial" w:eastAsia="Calibri" w:hAnsi="Arial" w:cs="Arial"/>
          <w:color w:val="000000"/>
          <w:sz w:val="24"/>
          <w:szCs w:val="24"/>
        </w:rPr>
      </w:pPr>
      <w:r w:rsidRPr="003E413E">
        <w:rPr>
          <w:rFonts w:ascii="Arial" w:eastAsia="Calibri" w:hAnsi="Arial" w:cs="Arial"/>
          <w:color w:val="000000"/>
          <w:sz w:val="24"/>
          <w:szCs w:val="24"/>
        </w:rPr>
        <w:t>pośrednictwo pracy w zakresie wyboru zawodu zgodnego z kwalifikacjami i kompetencjami wspieranej osoby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0EE4E5F" w14:textId="745D86C2" w:rsidR="003E413E" w:rsidRDefault="003E413E" w:rsidP="00636B4D">
      <w:pPr>
        <w:pStyle w:val="Akapitzlist"/>
        <w:numPr>
          <w:ilvl w:val="0"/>
          <w:numId w:val="25"/>
        </w:numPr>
        <w:tabs>
          <w:tab w:val="left" w:pos="567"/>
        </w:tabs>
        <w:autoSpaceDE w:val="0"/>
        <w:adjustRightInd w:val="0"/>
        <w:spacing w:before="120" w:after="120" w:line="360" w:lineRule="auto"/>
        <w:ind w:left="567" w:hanging="283"/>
        <w:rPr>
          <w:rFonts w:ascii="Arial" w:eastAsia="Calibri" w:hAnsi="Arial" w:cs="Arial"/>
          <w:color w:val="000000"/>
          <w:sz w:val="24"/>
          <w:szCs w:val="24"/>
        </w:rPr>
      </w:pPr>
      <w:r w:rsidRPr="003E413E">
        <w:rPr>
          <w:rFonts w:ascii="Arial" w:eastAsia="Calibri" w:hAnsi="Arial" w:cs="Arial"/>
          <w:color w:val="000000"/>
          <w:sz w:val="24"/>
          <w:szCs w:val="24"/>
        </w:rPr>
        <w:t xml:space="preserve">nabywanie, podwyższanie lub dostosowywanie kompetencji i kwalifikacji m.in. poprzez </w:t>
      </w:r>
      <w:r w:rsidRPr="00636B4D">
        <w:rPr>
          <w:rFonts w:ascii="Arial" w:eastAsia="Calibri" w:hAnsi="Arial" w:cs="Arial"/>
          <w:color w:val="000000"/>
          <w:spacing w:val="-6"/>
          <w:sz w:val="24"/>
          <w:szCs w:val="24"/>
        </w:rPr>
        <w:t>wysokiej jakości szkolenia i kursy (w tym kwalifikacje rynkowe włączone do Zintegrowanego</w:t>
      </w:r>
      <w:r w:rsidRPr="003E413E">
        <w:rPr>
          <w:rFonts w:ascii="Arial" w:eastAsia="Calibri" w:hAnsi="Arial" w:cs="Arial"/>
          <w:color w:val="000000"/>
          <w:sz w:val="24"/>
          <w:szCs w:val="24"/>
        </w:rPr>
        <w:t xml:space="preserve"> Systemu Kwalifikacji)</w:t>
      </w:r>
      <w:r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40E9652B" w14:textId="01CD17EC" w:rsidR="003E413E" w:rsidRPr="003E413E" w:rsidRDefault="003E413E" w:rsidP="00636B4D">
      <w:pPr>
        <w:pStyle w:val="Akapitzlist"/>
        <w:numPr>
          <w:ilvl w:val="0"/>
          <w:numId w:val="25"/>
        </w:numPr>
        <w:tabs>
          <w:tab w:val="left" w:pos="567"/>
        </w:tabs>
        <w:autoSpaceDE w:val="0"/>
        <w:adjustRightInd w:val="0"/>
        <w:spacing w:before="120" w:after="240" w:line="360" w:lineRule="auto"/>
        <w:ind w:left="567" w:hanging="283"/>
        <w:rPr>
          <w:rFonts w:ascii="Arial" w:eastAsia="Calibri" w:hAnsi="Arial" w:cs="Arial"/>
          <w:color w:val="000000"/>
          <w:sz w:val="24"/>
          <w:szCs w:val="24"/>
        </w:rPr>
      </w:pPr>
      <w:r w:rsidRPr="003E413E">
        <w:rPr>
          <w:rFonts w:ascii="Arial" w:eastAsia="Calibri" w:hAnsi="Arial" w:cs="Arial"/>
          <w:color w:val="000000"/>
          <w:sz w:val="24"/>
          <w:szCs w:val="24"/>
        </w:rPr>
        <w:t>nabywanie lub uzupełnianie doświadczenia zawodowego oraz praktycznych umiejętności w zakresie wykonywania danego zawodu, m.in. poprzez staże.</w:t>
      </w:r>
    </w:p>
    <w:p w14:paraId="1F8D7F94" w14:textId="721AC584" w:rsidR="00BE7E74" w:rsidRPr="00636B4D" w:rsidRDefault="00BE7E74" w:rsidP="00636B4D">
      <w:pPr>
        <w:spacing w:after="120" w:line="360" w:lineRule="auto"/>
        <w:rPr>
          <w:rFonts w:ascii="Arial" w:hAnsi="Arial" w:cs="Arial"/>
          <w:color w:val="000000"/>
          <w:spacing w:val="-6"/>
        </w:rPr>
      </w:pPr>
      <w:r w:rsidRPr="00636B4D">
        <w:rPr>
          <w:rFonts w:ascii="Arial" w:hAnsi="Arial" w:cs="Arial"/>
          <w:color w:val="000000"/>
          <w:spacing w:val="-6"/>
        </w:rPr>
        <w:t xml:space="preserve">Stosowane instrumenty i usługi rynku pracy realizowane w typie </w:t>
      </w:r>
      <w:r w:rsidR="00E17122">
        <w:rPr>
          <w:rFonts w:ascii="Arial" w:hAnsi="Arial" w:cs="Arial"/>
          <w:color w:val="000000"/>
          <w:spacing w:val="-6"/>
        </w:rPr>
        <w:t xml:space="preserve">projektu </w:t>
      </w:r>
      <w:r w:rsidRPr="00636B4D">
        <w:rPr>
          <w:rFonts w:ascii="Arial" w:hAnsi="Arial" w:cs="Arial"/>
          <w:color w:val="000000"/>
          <w:spacing w:val="-6"/>
        </w:rPr>
        <w:t xml:space="preserve">7.9.C opisane w ustawie </w:t>
      </w:r>
      <w:r w:rsidRPr="00E80E00">
        <w:rPr>
          <w:rFonts w:ascii="Arial" w:hAnsi="Arial" w:cs="Arial"/>
          <w:color w:val="000000"/>
          <w:spacing w:val="-2"/>
        </w:rPr>
        <w:t>z dnia 20 kwietnia 2004 r. o promocji zatrudnienia i instytucjach rynku pracy, są realizowane w</w:t>
      </w:r>
      <w:r w:rsidRPr="00636B4D">
        <w:rPr>
          <w:rFonts w:ascii="Arial" w:hAnsi="Arial" w:cs="Arial"/>
          <w:color w:val="000000"/>
          <w:spacing w:val="-6"/>
        </w:rPr>
        <w:t xml:space="preserve"> sposób i na zasadach określonych w tej ustawie i odpowiednich aktach wykonawczych do ustawy. </w:t>
      </w:r>
    </w:p>
    <w:p w14:paraId="0E8D9A5A" w14:textId="2547ED0E" w:rsidR="002D6956" w:rsidRPr="00523A1C" w:rsidRDefault="002D6956" w:rsidP="00DA2A21">
      <w:pPr>
        <w:tabs>
          <w:tab w:val="left" w:pos="3572"/>
        </w:tabs>
        <w:spacing w:before="3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od którego można składać wnioski:</w:t>
      </w:r>
    </w:p>
    <w:p w14:paraId="69672BC2" w14:textId="69C3AB7F" w:rsidR="002D6956" w:rsidRPr="00523A1C" w:rsidRDefault="008F5B79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1</w:t>
      </w:r>
      <w:r w:rsidR="00601BE4">
        <w:rPr>
          <w:rFonts w:ascii="Arial" w:hAnsi="Arial" w:cs="Arial"/>
        </w:rPr>
        <w:t>4</w:t>
      </w:r>
      <w:r w:rsidR="00635D59" w:rsidRPr="00523A1C">
        <w:rPr>
          <w:rFonts w:ascii="Arial" w:hAnsi="Arial" w:cs="Arial"/>
        </w:rPr>
        <w:t>.</w:t>
      </w:r>
      <w:r w:rsidR="00601BE4">
        <w:rPr>
          <w:rFonts w:ascii="Arial" w:hAnsi="Arial" w:cs="Arial"/>
        </w:rPr>
        <w:t>03</w:t>
      </w:r>
      <w:r w:rsidR="00635D59" w:rsidRPr="00523A1C">
        <w:rPr>
          <w:rFonts w:ascii="Arial" w:hAnsi="Arial" w:cs="Arial"/>
        </w:rPr>
        <w:t>.202</w:t>
      </w:r>
      <w:r w:rsidR="00601BE4">
        <w:rPr>
          <w:rFonts w:ascii="Arial" w:hAnsi="Arial" w:cs="Arial"/>
        </w:rPr>
        <w:t>4</w:t>
      </w:r>
      <w:r w:rsidR="00635D59" w:rsidRPr="00523A1C">
        <w:rPr>
          <w:rFonts w:ascii="Arial" w:hAnsi="Arial" w:cs="Arial"/>
        </w:rPr>
        <w:t xml:space="preserve"> r. od godziny 00:00:01</w:t>
      </w:r>
    </w:p>
    <w:p w14:paraId="3606B31A" w14:textId="77777777" w:rsidR="002D6956" w:rsidRPr="00523A1C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do którego można składać wnioski:</w:t>
      </w:r>
    </w:p>
    <w:p w14:paraId="3A11CF6D" w14:textId="235252FF" w:rsidR="002D6956" w:rsidRPr="00523A1C" w:rsidRDefault="00B711E7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2</w:t>
      </w:r>
      <w:r w:rsidR="00601BE4">
        <w:rPr>
          <w:rFonts w:ascii="Arial" w:hAnsi="Arial" w:cs="Arial"/>
        </w:rPr>
        <w:t>4</w:t>
      </w:r>
      <w:r w:rsidRPr="00523A1C">
        <w:rPr>
          <w:rFonts w:ascii="Arial" w:hAnsi="Arial" w:cs="Arial"/>
        </w:rPr>
        <w:t>.</w:t>
      </w:r>
      <w:r w:rsidR="00601BE4">
        <w:rPr>
          <w:rFonts w:ascii="Arial" w:hAnsi="Arial" w:cs="Arial"/>
        </w:rPr>
        <w:t>04</w:t>
      </w:r>
      <w:r w:rsidR="00541740" w:rsidRPr="00523A1C">
        <w:rPr>
          <w:rFonts w:ascii="Arial" w:hAnsi="Arial" w:cs="Arial"/>
        </w:rPr>
        <w:t>.202</w:t>
      </w:r>
      <w:r w:rsidR="00601BE4">
        <w:rPr>
          <w:rFonts w:ascii="Arial" w:hAnsi="Arial" w:cs="Arial"/>
        </w:rPr>
        <w:t>4</w:t>
      </w:r>
      <w:r w:rsidR="00541740" w:rsidRPr="00523A1C">
        <w:rPr>
          <w:rFonts w:ascii="Arial" w:hAnsi="Arial" w:cs="Arial"/>
        </w:rPr>
        <w:t xml:space="preserve"> r. do godziny 23:59:59</w:t>
      </w:r>
    </w:p>
    <w:p w14:paraId="584F606A" w14:textId="77777777" w:rsidR="00027A38" w:rsidRPr="00523A1C" w:rsidRDefault="002D6956" w:rsidP="00B74514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Planowany termin rozstrzygnięcia </w:t>
      </w:r>
      <w:r w:rsidR="00F53A8C" w:rsidRPr="00523A1C">
        <w:rPr>
          <w:rFonts w:ascii="Arial" w:hAnsi="Arial" w:cs="Arial"/>
          <w:b/>
        </w:rPr>
        <w:t>naboru</w:t>
      </w:r>
      <w:r w:rsidRPr="00523A1C">
        <w:rPr>
          <w:rFonts w:ascii="Arial" w:hAnsi="Arial" w:cs="Arial"/>
          <w:b/>
        </w:rPr>
        <w:t>:</w:t>
      </w:r>
    </w:p>
    <w:p w14:paraId="783297D9" w14:textId="7DCFBB04" w:rsidR="00027A38" w:rsidRPr="00523A1C" w:rsidRDefault="00FD3D9D" w:rsidP="00B74514">
      <w:pPr>
        <w:tabs>
          <w:tab w:val="left" w:pos="3572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Listopad</w:t>
      </w:r>
      <w:r w:rsidR="00BD6F96">
        <w:rPr>
          <w:rFonts w:ascii="Arial" w:hAnsi="Arial" w:cs="Arial"/>
        </w:rPr>
        <w:t xml:space="preserve"> </w:t>
      </w:r>
      <w:r w:rsidR="0009653B">
        <w:rPr>
          <w:rFonts w:ascii="Arial" w:hAnsi="Arial" w:cs="Arial"/>
        </w:rPr>
        <w:t>2024</w:t>
      </w:r>
      <w:r w:rsidR="00027A38" w:rsidRPr="00523A1C">
        <w:rPr>
          <w:rFonts w:ascii="Arial" w:hAnsi="Arial" w:cs="Arial"/>
        </w:rPr>
        <w:t xml:space="preserve"> r.</w:t>
      </w:r>
    </w:p>
    <w:p w14:paraId="47F85BC3" w14:textId="77777777" w:rsidR="002D6956" w:rsidRPr="00523A1C" w:rsidRDefault="002D6956" w:rsidP="00B74514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Typy </w:t>
      </w:r>
      <w:r w:rsidR="00816021" w:rsidRPr="00523A1C">
        <w:rPr>
          <w:rFonts w:ascii="Arial" w:hAnsi="Arial" w:cs="Arial"/>
          <w:b/>
        </w:rPr>
        <w:t>wnioskodawców</w:t>
      </w:r>
      <w:r w:rsidRPr="00523A1C">
        <w:rPr>
          <w:rFonts w:ascii="Arial" w:hAnsi="Arial" w:cs="Arial"/>
          <w:b/>
        </w:rPr>
        <w:t>:</w:t>
      </w:r>
    </w:p>
    <w:p w14:paraId="1DE53277" w14:textId="77777777" w:rsidR="00E858F9" w:rsidRPr="00523A1C" w:rsidRDefault="00E858F9" w:rsidP="004F01C8">
      <w:pPr>
        <w:pStyle w:val="Akapitzlist"/>
        <w:widowControl w:val="0"/>
        <w:autoSpaceDN/>
        <w:adjustRightInd w:val="0"/>
        <w:spacing w:after="120"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3B27017E" w14:textId="43239D08" w:rsidR="00E858F9" w:rsidRPr="00D511B9" w:rsidRDefault="00601BE4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D511B9">
        <w:rPr>
          <w:rFonts w:ascii="Arial" w:eastAsia="Times New Roman" w:hAnsi="Arial" w:cs="Arial"/>
          <w:iCs/>
          <w:kern w:val="0"/>
          <w:lang w:eastAsia="pl-PL" w:bidi="ar-SA"/>
        </w:rPr>
        <w:t>Lokalne Grupy Działania</w:t>
      </w:r>
      <w:r w:rsidR="00E858F9" w:rsidRPr="00D511B9">
        <w:rPr>
          <w:rFonts w:ascii="Arial" w:eastAsia="Times New Roman" w:hAnsi="Arial" w:cs="Arial"/>
          <w:iCs/>
          <w:kern w:val="0"/>
          <w:lang w:eastAsia="pl-PL" w:bidi="ar-SA"/>
        </w:rPr>
        <w:t xml:space="preserve">, </w:t>
      </w:r>
    </w:p>
    <w:p w14:paraId="6271225A" w14:textId="6C351F89" w:rsidR="00E858F9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Izby gospodarcze</w:t>
      </w:r>
      <w:r w:rsidR="00E858F9"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, </w:t>
      </w:r>
    </w:p>
    <w:p w14:paraId="293FBFE5" w14:textId="4192CDDD" w:rsidR="00E858F9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JST</w:t>
      </w:r>
      <w:r w:rsidR="00E858F9"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, </w:t>
      </w:r>
    </w:p>
    <w:p w14:paraId="06338886" w14:textId="1B26EFFF" w:rsidR="000B1D06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Instytucje rynku pracy</w:t>
      </w:r>
      <w:r w:rsidR="000B1D06" w:rsidRPr="00523A1C">
        <w:rPr>
          <w:rFonts w:ascii="Arial" w:eastAsia="Times New Roman" w:hAnsi="Arial" w:cs="Arial"/>
          <w:iCs/>
          <w:kern w:val="0"/>
          <w:lang w:eastAsia="pl-PL" w:bidi="ar-SA"/>
        </w:rPr>
        <w:t>,</w:t>
      </w:r>
    </w:p>
    <w:p w14:paraId="6FC51906" w14:textId="4279E7E9" w:rsidR="00E858F9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Instytucje otocz</w:t>
      </w:r>
      <w:r w:rsidR="00BE7E74">
        <w:rPr>
          <w:rFonts w:ascii="Arial" w:eastAsia="Times New Roman" w:hAnsi="Arial" w:cs="Arial"/>
          <w:iCs/>
          <w:kern w:val="0"/>
          <w:lang w:eastAsia="pl-PL" w:bidi="ar-SA"/>
        </w:rPr>
        <w:t>e</w:t>
      </w:r>
      <w:r>
        <w:rPr>
          <w:rFonts w:ascii="Arial" w:eastAsia="Times New Roman" w:hAnsi="Arial" w:cs="Arial"/>
          <w:iCs/>
          <w:kern w:val="0"/>
          <w:lang w:eastAsia="pl-PL" w:bidi="ar-SA"/>
        </w:rPr>
        <w:t>nia biznesu</w:t>
      </w:r>
      <w:r w:rsidR="00E858F9" w:rsidRPr="00523A1C">
        <w:rPr>
          <w:rFonts w:ascii="Arial" w:eastAsia="Times New Roman" w:hAnsi="Arial" w:cs="Arial"/>
          <w:iCs/>
          <w:kern w:val="0"/>
          <w:lang w:eastAsia="pl-PL" w:bidi="ar-SA"/>
        </w:rPr>
        <w:t>,</w:t>
      </w:r>
    </w:p>
    <w:p w14:paraId="12FB739B" w14:textId="3FA73974" w:rsidR="00E858F9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ind w:left="714" w:hanging="357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lastRenderedPageBreak/>
        <w:t>Pomioty świadczące usługi publiczne w ramach realizacji obowiązków własnych JST</w:t>
      </w:r>
      <w:r w:rsidR="00E858F9" w:rsidRPr="00523A1C">
        <w:rPr>
          <w:rFonts w:ascii="Arial" w:eastAsia="Times New Roman" w:hAnsi="Arial" w:cs="Arial"/>
          <w:iCs/>
          <w:kern w:val="0"/>
          <w:lang w:eastAsia="pl-PL" w:bidi="ar-SA"/>
        </w:rPr>
        <w:t xml:space="preserve">, </w:t>
      </w:r>
    </w:p>
    <w:p w14:paraId="26EB0ADD" w14:textId="31615113" w:rsidR="00B711E7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Partnerzy gospodarczy</w:t>
      </w:r>
      <w:r w:rsidR="00B711E7" w:rsidRPr="00523A1C">
        <w:rPr>
          <w:rFonts w:ascii="Arial" w:eastAsia="Times New Roman" w:hAnsi="Arial" w:cs="Arial"/>
          <w:iCs/>
          <w:kern w:val="0"/>
          <w:lang w:eastAsia="pl-PL" w:bidi="ar-SA"/>
        </w:rPr>
        <w:t>,</w:t>
      </w:r>
    </w:p>
    <w:p w14:paraId="00D88B57" w14:textId="40E71873" w:rsidR="00B711E7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Organizacje zrzeszające pracodawców</w:t>
      </w:r>
      <w:r w:rsidR="00B711E7" w:rsidRPr="00523A1C">
        <w:rPr>
          <w:rFonts w:ascii="Arial" w:eastAsia="Times New Roman" w:hAnsi="Arial" w:cs="Arial"/>
          <w:iCs/>
          <w:kern w:val="0"/>
          <w:lang w:eastAsia="pl-PL" w:bidi="ar-SA"/>
        </w:rPr>
        <w:t>,</w:t>
      </w:r>
    </w:p>
    <w:p w14:paraId="1C3CA27F" w14:textId="7CD5D81B" w:rsidR="00B711E7" w:rsidRPr="00523A1C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Organizacje pozarządowe</w:t>
      </w:r>
      <w:r w:rsidR="00B711E7" w:rsidRPr="00523A1C">
        <w:rPr>
          <w:rFonts w:ascii="Arial" w:eastAsia="Times New Roman" w:hAnsi="Arial" w:cs="Arial"/>
          <w:iCs/>
          <w:kern w:val="0"/>
          <w:lang w:eastAsia="pl-PL" w:bidi="ar-SA"/>
        </w:rPr>
        <w:t>,</w:t>
      </w:r>
    </w:p>
    <w:p w14:paraId="1448ED0B" w14:textId="77777777" w:rsidR="002908F6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Jednostki organizacyjne działające w imieniu JST,</w:t>
      </w:r>
    </w:p>
    <w:p w14:paraId="74839298" w14:textId="77777777" w:rsidR="002908F6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Związki zawodowe,</w:t>
      </w:r>
    </w:p>
    <w:p w14:paraId="75FD22BC" w14:textId="77777777" w:rsidR="002908F6" w:rsidRDefault="002908F6" w:rsidP="004F01C8">
      <w:pPr>
        <w:numPr>
          <w:ilvl w:val="0"/>
          <w:numId w:val="15"/>
        </w:numPr>
        <w:autoSpaceDN/>
        <w:adjustRightInd w:val="0"/>
        <w:spacing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Administracja rządowa,</w:t>
      </w:r>
    </w:p>
    <w:p w14:paraId="538EBF0C" w14:textId="6772A986" w:rsidR="00E858F9" w:rsidRPr="00523A1C" w:rsidRDefault="002908F6" w:rsidP="0078443B">
      <w:pPr>
        <w:numPr>
          <w:ilvl w:val="0"/>
          <w:numId w:val="15"/>
        </w:numPr>
        <w:autoSpaceDN/>
        <w:adjustRightInd w:val="0"/>
        <w:spacing w:after="24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>
        <w:rPr>
          <w:rFonts w:ascii="Arial" w:eastAsia="Times New Roman" w:hAnsi="Arial" w:cs="Arial"/>
          <w:iCs/>
          <w:kern w:val="0"/>
          <w:lang w:eastAsia="pl-PL" w:bidi="ar-SA"/>
        </w:rPr>
        <w:t>MŚP</w:t>
      </w:r>
      <w:r w:rsidR="00E858F9" w:rsidRPr="00523A1C">
        <w:rPr>
          <w:rFonts w:ascii="Arial" w:eastAsia="Times New Roman" w:hAnsi="Arial" w:cs="Arial"/>
          <w:iCs/>
          <w:kern w:val="0"/>
          <w:lang w:eastAsia="pl-PL" w:bidi="ar-SA"/>
        </w:rPr>
        <w:t>.</w:t>
      </w:r>
    </w:p>
    <w:p w14:paraId="264422FA" w14:textId="77777777" w:rsidR="002D6956" w:rsidRPr="00523A1C" w:rsidRDefault="002D6956" w:rsidP="004F01C8">
      <w:pPr>
        <w:tabs>
          <w:tab w:val="left" w:pos="3572"/>
        </w:tabs>
        <w:spacing w:before="20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Kwota przeznaczona na dofinansowanie projektów:</w:t>
      </w:r>
    </w:p>
    <w:p w14:paraId="1EFE8EB7" w14:textId="6DE32DEE" w:rsidR="002D6956" w:rsidRPr="00523A1C" w:rsidRDefault="00217DE4" w:rsidP="00DB04D9">
      <w:pPr>
        <w:tabs>
          <w:tab w:val="left" w:pos="3572"/>
        </w:tabs>
        <w:spacing w:line="360" w:lineRule="auto"/>
        <w:rPr>
          <w:rFonts w:ascii="Arial" w:hAnsi="Arial" w:cs="Arial"/>
          <w:b/>
          <w:color w:val="000000"/>
          <w:spacing w:val="-8"/>
          <w:kern w:val="0"/>
        </w:rPr>
      </w:pPr>
      <w:r w:rsidRPr="00523A1C">
        <w:rPr>
          <w:rFonts w:ascii="Arial" w:hAnsi="Arial" w:cs="Arial"/>
          <w:color w:val="000000"/>
          <w:spacing w:val="6"/>
          <w:kern w:val="0"/>
        </w:rPr>
        <w:t xml:space="preserve">Alokacja środków europejskich przeznaczona na nabór wynosi </w:t>
      </w:r>
      <w:r w:rsidR="00C20D6B" w:rsidRPr="00C20D6B">
        <w:rPr>
          <w:rFonts w:ascii="Arial" w:hAnsi="Arial" w:cs="Arial"/>
          <w:b/>
          <w:color w:val="000000"/>
          <w:spacing w:val="-8"/>
          <w:kern w:val="0"/>
        </w:rPr>
        <w:t xml:space="preserve">56 200 </w:t>
      </w:r>
      <w:r w:rsidR="001C791F">
        <w:rPr>
          <w:rFonts w:ascii="Arial" w:hAnsi="Arial" w:cs="Arial"/>
          <w:b/>
          <w:color w:val="000000"/>
          <w:spacing w:val="-8"/>
          <w:kern w:val="0"/>
        </w:rPr>
        <w:t>000</w:t>
      </w:r>
      <w:r w:rsidR="008C1C84" w:rsidRPr="00523A1C">
        <w:rPr>
          <w:rFonts w:ascii="Arial" w:hAnsi="Arial" w:cs="Arial"/>
          <w:b/>
          <w:color w:val="000000"/>
          <w:spacing w:val="-8"/>
          <w:kern w:val="0"/>
        </w:rPr>
        <w:t xml:space="preserve"> </w:t>
      </w:r>
      <w:r w:rsidR="00836482" w:rsidRPr="00523A1C">
        <w:rPr>
          <w:rFonts w:ascii="Arial" w:hAnsi="Arial" w:cs="Arial"/>
          <w:b/>
          <w:color w:val="000000"/>
          <w:spacing w:val="-8"/>
          <w:kern w:val="0"/>
        </w:rPr>
        <w:t>PLN.</w:t>
      </w:r>
    </w:p>
    <w:p w14:paraId="3B8E13DF" w14:textId="77777777" w:rsidR="002D6956" w:rsidRPr="00636B4D" w:rsidRDefault="002D6956" w:rsidP="00B7451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Minimalna </w:t>
      </w:r>
      <w:r w:rsidRPr="00636B4D">
        <w:rPr>
          <w:rFonts w:ascii="Arial" w:hAnsi="Arial" w:cs="Arial"/>
          <w:b/>
        </w:rPr>
        <w:t>wartość projektu:</w:t>
      </w:r>
    </w:p>
    <w:p w14:paraId="549D1CDD" w14:textId="248AB494" w:rsidR="00D402FB" w:rsidRPr="00636B4D" w:rsidRDefault="00D402FB" w:rsidP="00B74514">
      <w:pPr>
        <w:tabs>
          <w:tab w:val="left" w:pos="3572"/>
        </w:tabs>
        <w:spacing w:after="6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</w:rPr>
        <w:t xml:space="preserve">Minimalna wartość projektu wynosi </w:t>
      </w:r>
      <w:r w:rsidR="00A63A04" w:rsidRPr="00636B4D">
        <w:rPr>
          <w:rFonts w:ascii="Arial" w:hAnsi="Arial" w:cs="Arial"/>
          <w:b/>
        </w:rPr>
        <w:t>powyżej</w:t>
      </w:r>
      <w:r w:rsidR="00387E3B" w:rsidRPr="00636B4D">
        <w:rPr>
          <w:rFonts w:ascii="Arial" w:hAnsi="Arial" w:cs="Arial"/>
        </w:rPr>
        <w:t xml:space="preserve"> </w:t>
      </w:r>
      <w:r w:rsidR="008F5B79" w:rsidRPr="00636B4D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2</w:t>
      </w:r>
      <w:r w:rsidR="00CD0B84" w:rsidRPr="00636B4D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00 000</w:t>
      </w:r>
      <w:r w:rsidRPr="00636B4D">
        <w:rPr>
          <w:rFonts w:ascii="Arial" w:hAnsi="Arial" w:cs="Arial"/>
        </w:rPr>
        <w:t xml:space="preserve"> </w:t>
      </w:r>
      <w:r w:rsidR="008F5B79" w:rsidRPr="00636B4D">
        <w:rPr>
          <w:rFonts w:ascii="Arial" w:hAnsi="Arial" w:cs="Arial"/>
          <w:b/>
        </w:rPr>
        <w:t>EUR</w:t>
      </w:r>
      <w:r w:rsidR="008F5B79" w:rsidRPr="00636B4D">
        <w:rPr>
          <w:rFonts w:ascii="Arial" w:hAnsi="Arial" w:cs="Arial"/>
        </w:rPr>
        <w:t xml:space="preserve">, tj. </w:t>
      </w:r>
      <w:r w:rsidR="00E313D1" w:rsidRPr="00E84F92">
        <w:rPr>
          <w:rFonts w:ascii="Arial" w:hAnsi="Arial" w:cs="Arial"/>
          <w:b/>
          <w:bCs/>
        </w:rPr>
        <w:t>859</w:t>
      </w:r>
      <w:r w:rsidR="00E84F92" w:rsidRPr="00E84F92">
        <w:rPr>
          <w:rFonts w:ascii="Arial" w:hAnsi="Arial" w:cs="Arial"/>
          <w:b/>
          <w:bCs/>
        </w:rPr>
        <w:t> </w:t>
      </w:r>
      <w:r w:rsidR="00E313D1" w:rsidRPr="00E84F92">
        <w:rPr>
          <w:rFonts w:ascii="Arial" w:hAnsi="Arial" w:cs="Arial"/>
          <w:b/>
          <w:bCs/>
        </w:rPr>
        <w:t>300</w:t>
      </w:r>
      <w:r w:rsidR="00E84F92">
        <w:rPr>
          <w:rFonts w:ascii="Arial" w:hAnsi="Arial" w:cs="Arial"/>
        </w:rPr>
        <w:t xml:space="preserve"> </w:t>
      </w:r>
      <w:r w:rsidRPr="00636B4D">
        <w:rPr>
          <w:rFonts w:ascii="Arial" w:hAnsi="Arial" w:cs="Arial"/>
          <w:b/>
        </w:rPr>
        <w:t>PLN.</w:t>
      </w:r>
    </w:p>
    <w:p w14:paraId="107AC8A4" w14:textId="0EB8DB4E" w:rsidR="008F5B79" w:rsidRPr="00636B4D" w:rsidRDefault="008F5B79" w:rsidP="00B74514">
      <w:pPr>
        <w:tabs>
          <w:tab w:val="left" w:pos="3572"/>
        </w:tabs>
        <w:spacing w:after="240" w:line="360" w:lineRule="auto"/>
        <w:rPr>
          <w:rFonts w:ascii="Arial" w:hAnsi="Arial" w:cs="Arial"/>
        </w:rPr>
      </w:pPr>
      <w:r w:rsidRPr="00636B4D">
        <w:rPr>
          <w:rFonts w:ascii="Arial" w:hAnsi="Arial" w:cs="Arial"/>
        </w:rPr>
        <w:t xml:space="preserve">Do przeliczenia łącznego kosztu projektu stosuje się miesięczny obrachunkowy kurs </w:t>
      </w:r>
      <w:r w:rsidRPr="00636B4D">
        <w:rPr>
          <w:rFonts w:ascii="Arial" w:hAnsi="Arial" w:cs="Arial"/>
          <w:spacing w:val="-4"/>
        </w:rPr>
        <w:t xml:space="preserve">wymiany </w:t>
      </w:r>
      <w:r w:rsidRPr="00636B4D">
        <w:rPr>
          <w:rFonts w:ascii="Arial" w:hAnsi="Arial" w:cs="Arial"/>
        </w:rPr>
        <w:t xml:space="preserve">waluty stosowany przez KE, aktualny na dzień ogłoszenia naboru (1 EUR = </w:t>
      </w:r>
      <w:r w:rsidR="00E313D1">
        <w:rPr>
          <w:rFonts w:ascii="Arial" w:hAnsi="Arial" w:cs="Arial"/>
        </w:rPr>
        <w:t>4,2965</w:t>
      </w:r>
      <w:r w:rsidR="008C1C84" w:rsidRPr="00636B4D">
        <w:rPr>
          <w:rFonts w:ascii="Arial" w:hAnsi="Arial" w:cs="Arial"/>
        </w:rPr>
        <w:t xml:space="preserve"> </w:t>
      </w:r>
      <w:r w:rsidRPr="00636B4D">
        <w:rPr>
          <w:rFonts w:ascii="Arial" w:hAnsi="Arial" w:cs="Arial"/>
        </w:rPr>
        <w:t>PLN).</w:t>
      </w:r>
    </w:p>
    <w:p w14:paraId="27CBF3C5" w14:textId="77777777" w:rsidR="007920AC" w:rsidRPr="00636B4D" w:rsidRDefault="007920AC" w:rsidP="0078443B">
      <w:pPr>
        <w:tabs>
          <w:tab w:val="left" w:pos="3572"/>
        </w:tabs>
        <w:spacing w:before="240" w:after="12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  <w:b/>
        </w:rPr>
        <w:t>Maksymalna wartość projektu:</w:t>
      </w:r>
    </w:p>
    <w:p w14:paraId="5653922D" w14:textId="5C5196F6" w:rsidR="007920AC" w:rsidRPr="00636B4D" w:rsidRDefault="00A63A04" w:rsidP="007920AC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636B4D">
        <w:rPr>
          <w:rFonts w:ascii="Arial" w:hAnsi="Arial" w:cs="Arial"/>
        </w:rPr>
        <w:t>Nie dotyczy.</w:t>
      </w:r>
    </w:p>
    <w:p w14:paraId="1090BE4F" w14:textId="77777777" w:rsidR="002D6956" w:rsidRPr="00636B4D" w:rsidRDefault="002D6956" w:rsidP="00B74514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636B4D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636B4D" w:rsidRDefault="00243C0B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636B4D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636B4D">
        <w:rPr>
          <w:rFonts w:ascii="Arial" w:hAnsi="Arial" w:cs="Arial"/>
        </w:rPr>
        <w:t xml:space="preserve"> projektu wynosi 70%.</w:t>
      </w:r>
    </w:p>
    <w:p w14:paraId="3759608A" w14:textId="4EDFAA19" w:rsidR="002D6956" w:rsidRPr="00523A1C" w:rsidRDefault="00243C0B" w:rsidP="00B74514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636B4D">
        <w:rPr>
          <w:rFonts w:ascii="Arial" w:hAnsi="Arial" w:cs="Arial"/>
        </w:rPr>
        <w:t>Maksymalny poziom</w:t>
      </w:r>
      <w:r w:rsidRPr="00523A1C">
        <w:rPr>
          <w:rFonts w:ascii="Arial" w:hAnsi="Arial" w:cs="Arial"/>
        </w:rPr>
        <w:t xml:space="preserve"> dofinansowania całkowitego wydatków kwalifikowalnych na poziomie projektu wynosi </w:t>
      </w:r>
      <w:r w:rsidR="008F5B79" w:rsidRPr="00523A1C">
        <w:rPr>
          <w:rFonts w:ascii="Arial" w:hAnsi="Arial" w:cs="Arial"/>
        </w:rPr>
        <w:t>9</w:t>
      </w:r>
      <w:r w:rsidR="00DA2A21">
        <w:rPr>
          <w:rFonts w:ascii="Arial" w:hAnsi="Arial" w:cs="Arial"/>
        </w:rPr>
        <w:t>0</w:t>
      </w:r>
      <w:r w:rsidRPr="00523A1C">
        <w:rPr>
          <w:rFonts w:ascii="Arial" w:hAnsi="Arial" w:cs="Arial"/>
        </w:rPr>
        <w:t>%</w:t>
      </w:r>
      <w:r w:rsidR="00357434" w:rsidRPr="00523A1C">
        <w:rPr>
          <w:rFonts w:ascii="Arial" w:hAnsi="Arial" w:cs="Arial"/>
        </w:rPr>
        <w:t xml:space="preserve"> (70% środki UE</w:t>
      </w:r>
      <w:r w:rsidR="00632CD8" w:rsidRPr="00523A1C">
        <w:rPr>
          <w:rFonts w:ascii="Arial" w:hAnsi="Arial" w:cs="Arial"/>
        </w:rPr>
        <w:t>,</w:t>
      </w:r>
      <w:r w:rsidR="00357434" w:rsidRPr="00523A1C">
        <w:rPr>
          <w:rFonts w:ascii="Arial" w:hAnsi="Arial" w:cs="Arial"/>
        </w:rPr>
        <w:t xml:space="preserve"> 2</w:t>
      </w:r>
      <w:r w:rsidR="00DA2A21">
        <w:rPr>
          <w:rFonts w:ascii="Arial" w:hAnsi="Arial" w:cs="Arial"/>
        </w:rPr>
        <w:t>0</w:t>
      </w:r>
      <w:r w:rsidR="00357434" w:rsidRPr="00523A1C">
        <w:rPr>
          <w:rFonts w:ascii="Arial" w:hAnsi="Arial" w:cs="Arial"/>
        </w:rPr>
        <w:t>% współfinansowanie z budżetu państwa)</w:t>
      </w:r>
      <w:r w:rsidRPr="00523A1C">
        <w:rPr>
          <w:rFonts w:ascii="Arial" w:hAnsi="Arial" w:cs="Arial"/>
        </w:rPr>
        <w:t>.</w:t>
      </w:r>
    </w:p>
    <w:p w14:paraId="7AD951A4" w14:textId="77777777" w:rsidR="002D6956" w:rsidRPr="00A63A04" w:rsidRDefault="002D6956" w:rsidP="004F01C8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A63A04">
        <w:rPr>
          <w:rFonts w:ascii="Arial" w:hAnsi="Arial" w:cs="Arial"/>
          <w:b/>
        </w:rPr>
        <w:t>Minimalny wkład własny beneficjenta:</w:t>
      </w:r>
    </w:p>
    <w:p w14:paraId="7E1DF3AA" w14:textId="5040AB0C" w:rsidR="00243C0B" w:rsidRPr="00523A1C" w:rsidRDefault="00243C0B" w:rsidP="0078443B">
      <w:pPr>
        <w:tabs>
          <w:tab w:val="left" w:pos="3572"/>
        </w:tabs>
        <w:spacing w:after="240" w:line="360" w:lineRule="auto"/>
        <w:rPr>
          <w:rFonts w:ascii="Arial" w:hAnsi="Arial" w:cs="Arial"/>
          <w:spacing w:val="-2"/>
        </w:rPr>
      </w:pPr>
      <w:r w:rsidRPr="0078443B">
        <w:rPr>
          <w:rFonts w:ascii="Arial" w:hAnsi="Arial" w:cs="Arial"/>
        </w:rPr>
        <w:t xml:space="preserve">Minimalny udział wkładu własnego w ramach projektu wynosi </w:t>
      </w:r>
      <w:r w:rsidR="001D0E58" w:rsidRPr="0078443B">
        <w:rPr>
          <w:rFonts w:ascii="Arial" w:hAnsi="Arial" w:cs="Arial"/>
        </w:rPr>
        <w:t xml:space="preserve">co najmniej </w:t>
      </w:r>
      <w:r w:rsidR="00DA2A21" w:rsidRPr="0078443B">
        <w:rPr>
          <w:rFonts w:ascii="Arial" w:hAnsi="Arial" w:cs="Arial"/>
        </w:rPr>
        <w:t>10</w:t>
      </w:r>
      <w:r w:rsidRPr="0078443B">
        <w:rPr>
          <w:rFonts w:ascii="Arial" w:hAnsi="Arial" w:cs="Arial"/>
        </w:rPr>
        <w:t>% wydatków</w:t>
      </w:r>
      <w:r w:rsidRPr="00523A1C">
        <w:rPr>
          <w:rFonts w:ascii="Arial" w:hAnsi="Arial" w:cs="Arial"/>
          <w:spacing w:val="-2"/>
        </w:rPr>
        <w:t xml:space="preserve"> </w:t>
      </w:r>
      <w:r w:rsidRPr="00F65A7E">
        <w:rPr>
          <w:rFonts w:ascii="Arial" w:hAnsi="Arial" w:cs="Arial"/>
        </w:rPr>
        <w:t>kwalifikowalnych projektu.</w:t>
      </w:r>
      <w:r w:rsidRPr="00523A1C">
        <w:rPr>
          <w:rFonts w:ascii="Arial" w:hAnsi="Arial" w:cs="Arial"/>
          <w:spacing w:val="-2"/>
        </w:rPr>
        <w:t xml:space="preserve"> </w:t>
      </w:r>
    </w:p>
    <w:p w14:paraId="5E19C0F5" w14:textId="77777777" w:rsidR="002D6956" w:rsidRPr="00523A1C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Środki odwoławcze przysługujące wnioskodawcy:</w:t>
      </w:r>
    </w:p>
    <w:p w14:paraId="1D0C6F1E" w14:textId="77777777" w:rsidR="00A45B31" w:rsidRDefault="00A45B31" w:rsidP="004F01C8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23A1C" w:rsidRDefault="00A45B31" w:rsidP="00A63A04">
      <w:pPr>
        <w:tabs>
          <w:tab w:val="left" w:pos="3572"/>
        </w:tabs>
        <w:spacing w:before="120" w:after="84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23A1C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>Miejsce i forma składania wniosków o dofinansowanie projektu:</w:t>
      </w:r>
    </w:p>
    <w:p w14:paraId="7D0A21BC" w14:textId="77777777" w:rsidR="002D6956" w:rsidRPr="00523A1C" w:rsidRDefault="00A45B31" w:rsidP="00B74514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23A1C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23A1C">
        <w:rPr>
          <w:rFonts w:ascii="Arial" w:hAnsi="Arial" w:cs="Arial"/>
          <w:bCs/>
          <w:color w:val="000000"/>
        </w:rPr>
        <w:t>pośrednictwem systemu SOWA EFS dostępnego na</w:t>
      </w:r>
      <w:r w:rsidR="00B502B7" w:rsidRPr="00523A1C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B502B7" w:rsidRPr="00523A1C">
          <w:rPr>
            <w:rStyle w:val="Hipercze"/>
            <w:rFonts w:ascii="Arial" w:eastAsia="Calibri" w:hAnsi="Arial" w:cs="Arial"/>
          </w:rPr>
          <w:t>SOWA EFS</w:t>
        </w:r>
      </w:hyperlink>
      <w:r w:rsidRPr="00523A1C">
        <w:rPr>
          <w:rFonts w:ascii="Arial" w:hAnsi="Arial" w:cs="Arial"/>
          <w:bCs/>
          <w:color w:val="000000"/>
        </w:rPr>
        <w:t>.</w:t>
      </w:r>
    </w:p>
    <w:p w14:paraId="08BD2395" w14:textId="1B35BF3C" w:rsidR="00352E33" w:rsidRPr="00523A1C" w:rsidRDefault="00352E33" w:rsidP="00B74514">
      <w:pPr>
        <w:autoSpaceDN/>
        <w:spacing w:before="60" w:after="6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systemu SOWA EFS w celu wypełnienia i złożenia wniosku będzie możliwe w dniu rozpoczęcia naboru. </w:t>
      </w:r>
    </w:p>
    <w:p w14:paraId="5B0ACF63" w14:textId="1E620979" w:rsidR="00352E33" w:rsidRPr="00523A1C" w:rsidRDefault="00352E33" w:rsidP="00B74514">
      <w:pPr>
        <w:autoSpaceDN/>
        <w:spacing w:before="12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Do prawidłowego przygotowania projektu od strony merytorycznej pomocna będzie dla Państwa „Instrukcja wypełniania wniosku o dofinansowanie projektu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systemie SOWA EFS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ramach </w:t>
      </w:r>
      <w:r w:rsidR="00CD0B8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programu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FEDS 2021-2027”,</w:t>
      </w:r>
      <w:r w:rsidR="009D7A25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F61A5F">
          <w:rPr>
            <w:rStyle w:val="Hipercze"/>
            <w:rFonts w:ascii="Arial" w:eastAsia="Calibri" w:hAnsi="Arial" w:cs="Arial"/>
          </w:rPr>
          <w:t xml:space="preserve">stronie internetowej </w:t>
        </w:r>
        <w:r w:rsidR="007920AC">
          <w:rPr>
            <w:rStyle w:val="Hipercze"/>
            <w:rFonts w:ascii="Arial" w:eastAsia="Calibri" w:hAnsi="Arial" w:cs="Arial"/>
          </w:rPr>
          <w:t xml:space="preserve">Programu </w:t>
        </w:r>
        <w:r w:rsidR="00F61A5F">
          <w:rPr>
            <w:rStyle w:val="Hipercze"/>
            <w:rFonts w:ascii="Arial" w:eastAsia="Calibri" w:hAnsi="Arial" w:cs="Arial"/>
          </w:rPr>
          <w:t>FEDS 2021-2027</w:t>
        </w:r>
      </w:hyperlink>
      <w:r w:rsidR="00EC1111" w:rsidRPr="0068629F">
        <w:rPr>
          <w:rStyle w:val="Hipercze"/>
          <w:rFonts w:ascii="Arial" w:eastAsia="Calibri" w:hAnsi="Arial" w:cs="Arial"/>
          <w:color w:val="auto"/>
          <w:u w:val="none"/>
        </w:rPr>
        <w:t>,</w:t>
      </w:r>
      <w:r w:rsidR="00EC1111" w:rsidRPr="00EC1111">
        <w:t xml:space="preserve"> </w:t>
      </w:r>
      <w:r w:rsidR="00EC1111" w:rsidRPr="00893CCC">
        <w:rPr>
          <w:rStyle w:val="Hipercze"/>
          <w:rFonts w:ascii="Arial" w:eastAsia="Calibri" w:hAnsi="Arial" w:cs="Arial"/>
          <w:color w:val="auto"/>
          <w:u w:val="none"/>
        </w:rPr>
        <w:t>w sekcji „Nabory</w:t>
      </w:r>
      <w:r w:rsidR="00EC1111" w:rsidRPr="005A7D3A">
        <w:rPr>
          <w:rStyle w:val="Hipercze"/>
          <w:rFonts w:ascii="Arial" w:eastAsia="Calibri" w:hAnsi="Arial" w:cs="Arial"/>
          <w:color w:val="auto"/>
          <w:u w:val="none"/>
        </w:rPr>
        <w:t>”.</w:t>
      </w:r>
    </w:p>
    <w:p w14:paraId="48C2F503" w14:textId="77777777" w:rsidR="002D6956" w:rsidRPr="00523A1C" w:rsidRDefault="002D6956" w:rsidP="00B74514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Sposób i miejsce udostępnienia regulaminu </w:t>
      </w:r>
      <w:r w:rsidR="00816021" w:rsidRPr="00523A1C">
        <w:rPr>
          <w:rFonts w:ascii="Arial" w:hAnsi="Arial" w:cs="Arial"/>
          <w:b/>
        </w:rPr>
        <w:t>wyboru projektów</w:t>
      </w:r>
      <w:r w:rsidRPr="00523A1C">
        <w:rPr>
          <w:rFonts w:ascii="Arial" w:hAnsi="Arial" w:cs="Arial"/>
          <w:b/>
        </w:rPr>
        <w:t>:</w:t>
      </w:r>
    </w:p>
    <w:p w14:paraId="7A3E4B14" w14:textId="7FF3B34C" w:rsidR="002D6956" w:rsidRPr="00523A1C" w:rsidRDefault="00C45565" w:rsidP="00B74514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Szczegółowe informacje</w:t>
      </w:r>
      <w:r w:rsidR="002913A4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dotyczące ogłoszonego naboru zamieściliśmy</w:t>
      </w:r>
      <w:r w:rsidR="00352E33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w Regulaminie 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wy</w:t>
      </w:r>
      <w:r w:rsidR="005708B0"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>boru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="00F61A5F">
          <w:rPr>
            <w:rStyle w:val="Hipercze"/>
            <w:rFonts w:ascii="Arial" w:eastAsia="Calibri" w:hAnsi="Arial" w:cs="Arial"/>
          </w:rPr>
          <w:t xml:space="preserve">stronie internetowej </w:t>
        </w:r>
        <w:r w:rsidR="007920AC">
          <w:rPr>
            <w:rStyle w:val="Hipercze"/>
            <w:rFonts w:ascii="Arial" w:eastAsia="Calibri" w:hAnsi="Arial" w:cs="Arial"/>
          </w:rPr>
          <w:t xml:space="preserve">Programu </w:t>
        </w:r>
        <w:r w:rsidR="00F61A5F">
          <w:rPr>
            <w:rStyle w:val="Hipercze"/>
            <w:rFonts w:ascii="Arial" w:eastAsia="Calibri" w:hAnsi="Arial" w:cs="Arial"/>
          </w:rPr>
          <w:t>FEDS 2021-2027</w:t>
        </w:r>
      </w:hyperlink>
      <w:r w:rsidR="007920AC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>oraz na portalu Funduszy Europejskich</w:t>
      </w:r>
      <w:r w:rsidR="00352E33" w:rsidRPr="00523A1C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23A1C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64DE06B2" w:rsidR="00E72C36" w:rsidRPr="00523A1C" w:rsidRDefault="00E72C36" w:rsidP="007E7856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Dane do kontaktu:</w:t>
      </w:r>
    </w:p>
    <w:p w14:paraId="3C66BAE5" w14:textId="77777777" w:rsidR="001B434A" w:rsidRPr="00523A1C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Dolnośląski Wojewódzki Urząd Pracy – Filia we Wrocławiu,</w:t>
      </w:r>
    </w:p>
    <w:p w14:paraId="4C1CC98B" w14:textId="77777777" w:rsidR="00C45565" w:rsidRPr="00523A1C" w:rsidRDefault="001B434A" w:rsidP="00B74514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ul. Eugeniusza Kwiatkowskiego 4, 52-326 Wrocław</w:t>
      </w:r>
    </w:p>
    <w:p w14:paraId="076CB7FC" w14:textId="77777777" w:rsidR="00C45565" w:rsidRPr="00523A1C" w:rsidRDefault="00C45565" w:rsidP="00B74514">
      <w:pPr>
        <w:spacing w:before="120" w:after="120" w:line="360" w:lineRule="auto"/>
        <w:rPr>
          <w:rFonts w:ascii="Arial" w:hAnsi="Arial" w:cs="Arial"/>
          <w:color w:val="000000"/>
        </w:rPr>
      </w:pPr>
      <w:r w:rsidRPr="00523A1C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23A1C" w:rsidRDefault="00C45565" w:rsidP="00B74514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telefonicznie</w:t>
      </w:r>
      <w:r w:rsidRPr="00523A1C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23A1C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23A1C" w:rsidRDefault="00C45565" w:rsidP="00B74514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lub </w:t>
      </w:r>
    </w:p>
    <w:p w14:paraId="758699BC" w14:textId="532E2782" w:rsidR="00D73C55" w:rsidRPr="00041FAC" w:rsidRDefault="00C45565" w:rsidP="00D73C55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23A1C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23A1C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2CAE9978" w14:textId="41425202" w:rsidR="00041FAC" w:rsidRPr="00041FAC" w:rsidRDefault="00041FAC" w:rsidP="00041FAC">
      <w:pPr>
        <w:rPr>
          <w:lang w:bidi="ar-SA"/>
        </w:rPr>
      </w:pPr>
    </w:p>
    <w:p w14:paraId="2850E028" w14:textId="41B438AC" w:rsidR="00041FAC" w:rsidRPr="00041FAC" w:rsidRDefault="00041FAC" w:rsidP="00041FAC">
      <w:pPr>
        <w:rPr>
          <w:lang w:bidi="ar-SA"/>
        </w:rPr>
      </w:pPr>
    </w:p>
    <w:p w14:paraId="39EEE5AB" w14:textId="1CED9A07" w:rsidR="00041FAC" w:rsidRPr="00041FAC" w:rsidRDefault="00041FAC" w:rsidP="00041FAC">
      <w:pPr>
        <w:rPr>
          <w:lang w:bidi="ar-SA"/>
        </w:rPr>
      </w:pPr>
    </w:p>
    <w:p w14:paraId="623ACE44" w14:textId="6C577784" w:rsidR="00041FAC" w:rsidRDefault="00041FAC" w:rsidP="00041FAC">
      <w:pPr>
        <w:rPr>
          <w:lang w:bidi="ar-SA"/>
        </w:rPr>
      </w:pPr>
    </w:p>
    <w:p w14:paraId="7290FDE8" w14:textId="3F69B055" w:rsidR="00041FAC" w:rsidRDefault="00041FAC" w:rsidP="00041FAC">
      <w:pPr>
        <w:rPr>
          <w:lang w:bidi="ar-SA"/>
        </w:rPr>
      </w:pPr>
    </w:p>
    <w:p w14:paraId="549E7AE1" w14:textId="5EDCE6F3" w:rsidR="00041FAC" w:rsidRDefault="00041FAC" w:rsidP="00041FAC">
      <w:pPr>
        <w:rPr>
          <w:lang w:bidi="ar-SA"/>
        </w:rPr>
      </w:pPr>
    </w:p>
    <w:p w14:paraId="5B94D09E" w14:textId="77141D27" w:rsidR="00041FAC" w:rsidRDefault="00041FAC" w:rsidP="00041FAC">
      <w:pPr>
        <w:rPr>
          <w:lang w:bidi="ar-SA"/>
        </w:rPr>
      </w:pPr>
    </w:p>
    <w:p w14:paraId="59AF669D" w14:textId="39008235" w:rsidR="00041FAC" w:rsidRDefault="00041FAC" w:rsidP="00041FAC">
      <w:pPr>
        <w:rPr>
          <w:lang w:bidi="ar-SA"/>
        </w:rPr>
      </w:pPr>
    </w:p>
    <w:p w14:paraId="638FF7AE" w14:textId="251DB28B" w:rsidR="00041FAC" w:rsidRDefault="00041FAC" w:rsidP="00041FAC">
      <w:pPr>
        <w:rPr>
          <w:lang w:bidi="ar-SA"/>
        </w:rPr>
      </w:pPr>
    </w:p>
    <w:p w14:paraId="6DDCD1E4" w14:textId="77777777" w:rsidR="00041FAC" w:rsidRPr="00041FAC" w:rsidRDefault="00041FAC" w:rsidP="00041FAC">
      <w:pPr>
        <w:rPr>
          <w:lang w:bidi="ar-SA"/>
        </w:rPr>
      </w:pPr>
    </w:p>
    <w:sectPr w:rsidR="00041FAC" w:rsidRPr="00041FAC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5019" w14:textId="77777777" w:rsidR="009F0FA4" w:rsidRDefault="009F0FA4">
      <w:r>
        <w:separator/>
      </w:r>
    </w:p>
  </w:endnote>
  <w:endnote w:type="continuationSeparator" w:id="0">
    <w:p w14:paraId="1F42B2A4" w14:textId="77777777" w:rsidR="009F0FA4" w:rsidRDefault="009F0FA4">
      <w:r>
        <w:continuationSeparator/>
      </w:r>
    </w:p>
  </w:endnote>
  <w:endnote w:type="continuationNotice" w:id="1">
    <w:p w14:paraId="17FF6B58" w14:textId="77777777" w:rsidR="009F0FA4" w:rsidRDefault="009F0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87B3" w14:textId="77777777" w:rsidR="009F0FA4" w:rsidRDefault="009F0FA4">
      <w:r>
        <w:rPr>
          <w:color w:val="000000"/>
        </w:rPr>
        <w:separator/>
      </w:r>
    </w:p>
  </w:footnote>
  <w:footnote w:type="continuationSeparator" w:id="0">
    <w:p w14:paraId="7FFDC412" w14:textId="77777777" w:rsidR="009F0FA4" w:rsidRDefault="009F0FA4">
      <w:r>
        <w:continuationSeparator/>
      </w:r>
    </w:p>
  </w:footnote>
  <w:footnote w:type="continuationNotice" w:id="1">
    <w:p w14:paraId="55BAD589" w14:textId="77777777" w:rsidR="009F0FA4" w:rsidRDefault="009F0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5407B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513D33"/>
    <w:multiLevelType w:val="hybridMultilevel"/>
    <w:tmpl w:val="2ABE2A4E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50018"/>
    <w:multiLevelType w:val="hybridMultilevel"/>
    <w:tmpl w:val="2D0A45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828FC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2D5"/>
    <w:multiLevelType w:val="hybridMultilevel"/>
    <w:tmpl w:val="5E88DA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7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1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2"/>
  </w:num>
  <w:num w:numId="13">
    <w:abstractNumId w:val="19"/>
  </w:num>
  <w:num w:numId="14">
    <w:abstractNumId w:val="20"/>
  </w:num>
  <w:num w:numId="15">
    <w:abstractNumId w:val="10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  <w:num w:numId="20">
    <w:abstractNumId w:val="18"/>
  </w:num>
  <w:num w:numId="21">
    <w:abstractNumId w:val="5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7A"/>
    <w:rsid w:val="0002717A"/>
    <w:rsid w:val="00027A38"/>
    <w:rsid w:val="0003261A"/>
    <w:rsid w:val="00033EA4"/>
    <w:rsid w:val="000351D4"/>
    <w:rsid w:val="00041FAC"/>
    <w:rsid w:val="0004260E"/>
    <w:rsid w:val="00050050"/>
    <w:rsid w:val="000508A1"/>
    <w:rsid w:val="00063992"/>
    <w:rsid w:val="00063DB7"/>
    <w:rsid w:val="00065439"/>
    <w:rsid w:val="00067484"/>
    <w:rsid w:val="000678D3"/>
    <w:rsid w:val="00071F1A"/>
    <w:rsid w:val="0008119F"/>
    <w:rsid w:val="00091781"/>
    <w:rsid w:val="00095B8A"/>
    <w:rsid w:val="0009653B"/>
    <w:rsid w:val="000A35FF"/>
    <w:rsid w:val="000B01F3"/>
    <w:rsid w:val="000B0268"/>
    <w:rsid w:val="000B1D06"/>
    <w:rsid w:val="000B2A12"/>
    <w:rsid w:val="000B62BC"/>
    <w:rsid w:val="000C36FA"/>
    <w:rsid w:val="000C6A2E"/>
    <w:rsid w:val="000C6EDD"/>
    <w:rsid w:val="000C7773"/>
    <w:rsid w:val="000C7A93"/>
    <w:rsid w:val="000D3647"/>
    <w:rsid w:val="000E0C43"/>
    <w:rsid w:val="000F0B7D"/>
    <w:rsid w:val="000F2AA2"/>
    <w:rsid w:val="000F2FCD"/>
    <w:rsid w:val="00101622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36B80"/>
    <w:rsid w:val="00140899"/>
    <w:rsid w:val="00150CC8"/>
    <w:rsid w:val="00152B1E"/>
    <w:rsid w:val="00153EBA"/>
    <w:rsid w:val="00154869"/>
    <w:rsid w:val="00156ED7"/>
    <w:rsid w:val="001635D7"/>
    <w:rsid w:val="00167A7D"/>
    <w:rsid w:val="001708E1"/>
    <w:rsid w:val="00170FD8"/>
    <w:rsid w:val="00173A89"/>
    <w:rsid w:val="00175069"/>
    <w:rsid w:val="00176DFF"/>
    <w:rsid w:val="001779C8"/>
    <w:rsid w:val="0018413F"/>
    <w:rsid w:val="00186421"/>
    <w:rsid w:val="00186B71"/>
    <w:rsid w:val="00196664"/>
    <w:rsid w:val="00197413"/>
    <w:rsid w:val="001A01BA"/>
    <w:rsid w:val="001A21D3"/>
    <w:rsid w:val="001B1F4B"/>
    <w:rsid w:val="001B3C7B"/>
    <w:rsid w:val="001B434A"/>
    <w:rsid w:val="001B4960"/>
    <w:rsid w:val="001B6AE4"/>
    <w:rsid w:val="001C1075"/>
    <w:rsid w:val="001C1F6A"/>
    <w:rsid w:val="001C3C27"/>
    <w:rsid w:val="001C3FBD"/>
    <w:rsid w:val="001C4A8B"/>
    <w:rsid w:val="001C791F"/>
    <w:rsid w:val="001D0E58"/>
    <w:rsid w:val="001D250C"/>
    <w:rsid w:val="001D6328"/>
    <w:rsid w:val="001E00EB"/>
    <w:rsid w:val="001E0CC0"/>
    <w:rsid w:val="001E3DE8"/>
    <w:rsid w:val="001F2077"/>
    <w:rsid w:val="00202936"/>
    <w:rsid w:val="00202DDE"/>
    <w:rsid w:val="00204C0F"/>
    <w:rsid w:val="002052E6"/>
    <w:rsid w:val="00206337"/>
    <w:rsid w:val="002107A3"/>
    <w:rsid w:val="002133A7"/>
    <w:rsid w:val="00214C33"/>
    <w:rsid w:val="00215CB7"/>
    <w:rsid w:val="00217DE4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A9"/>
    <w:rsid w:val="00262C90"/>
    <w:rsid w:val="00262D77"/>
    <w:rsid w:val="00272401"/>
    <w:rsid w:val="00273910"/>
    <w:rsid w:val="00284302"/>
    <w:rsid w:val="002858D5"/>
    <w:rsid w:val="002908F6"/>
    <w:rsid w:val="002913A4"/>
    <w:rsid w:val="002934E3"/>
    <w:rsid w:val="002979E5"/>
    <w:rsid w:val="002A33AA"/>
    <w:rsid w:val="002A3F34"/>
    <w:rsid w:val="002A56C1"/>
    <w:rsid w:val="002B02C9"/>
    <w:rsid w:val="002B076F"/>
    <w:rsid w:val="002B1441"/>
    <w:rsid w:val="002B1EE6"/>
    <w:rsid w:val="002B2548"/>
    <w:rsid w:val="002B4540"/>
    <w:rsid w:val="002C23D3"/>
    <w:rsid w:val="002C2419"/>
    <w:rsid w:val="002D267B"/>
    <w:rsid w:val="002D3D74"/>
    <w:rsid w:val="002D4736"/>
    <w:rsid w:val="002D6956"/>
    <w:rsid w:val="002E1C55"/>
    <w:rsid w:val="002E2432"/>
    <w:rsid w:val="002F1B86"/>
    <w:rsid w:val="002F2A8C"/>
    <w:rsid w:val="002F4009"/>
    <w:rsid w:val="00302FAC"/>
    <w:rsid w:val="003202B1"/>
    <w:rsid w:val="00321AB5"/>
    <w:rsid w:val="00321B4E"/>
    <w:rsid w:val="003226E0"/>
    <w:rsid w:val="00330D3D"/>
    <w:rsid w:val="003450E7"/>
    <w:rsid w:val="00347B7C"/>
    <w:rsid w:val="00352E33"/>
    <w:rsid w:val="00354E50"/>
    <w:rsid w:val="0035573B"/>
    <w:rsid w:val="00357434"/>
    <w:rsid w:val="0036142D"/>
    <w:rsid w:val="00370061"/>
    <w:rsid w:val="0037010C"/>
    <w:rsid w:val="003720BD"/>
    <w:rsid w:val="00374405"/>
    <w:rsid w:val="003746A5"/>
    <w:rsid w:val="00387E3B"/>
    <w:rsid w:val="00393575"/>
    <w:rsid w:val="003950B5"/>
    <w:rsid w:val="00395B23"/>
    <w:rsid w:val="003A011D"/>
    <w:rsid w:val="003A2605"/>
    <w:rsid w:val="003A2FFA"/>
    <w:rsid w:val="003A4E09"/>
    <w:rsid w:val="003A53C6"/>
    <w:rsid w:val="003A5856"/>
    <w:rsid w:val="003A75C4"/>
    <w:rsid w:val="003B4534"/>
    <w:rsid w:val="003B77DF"/>
    <w:rsid w:val="003C12BB"/>
    <w:rsid w:val="003C29F8"/>
    <w:rsid w:val="003C48AA"/>
    <w:rsid w:val="003C78CF"/>
    <w:rsid w:val="003D33C7"/>
    <w:rsid w:val="003D40BF"/>
    <w:rsid w:val="003E0011"/>
    <w:rsid w:val="003E0FDC"/>
    <w:rsid w:val="003E413E"/>
    <w:rsid w:val="003F069E"/>
    <w:rsid w:val="003F4709"/>
    <w:rsid w:val="003F503F"/>
    <w:rsid w:val="003F7221"/>
    <w:rsid w:val="00401854"/>
    <w:rsid w:val="0041203F"/>
    <w:rsid w:val="004135D4"/>
    <w:rsid w:val="00420F07"/>
    <w:rsid w:val="00421819"/>
    <w:rsid w:val="00423AE5"/>
    <w:rsid w:val="0042459F"/>
    <w:rsid w:val="00431B7B"/>
    <w:rsid w:val="0043373B"/>
    <w:rsid w:val="0043505F"/>
    <w:rsid w:val="00440331"/>
    <w:rsid w:val="004403D5"/>
    <w:rsid w:val="0044086B"/>
    <w:rsid w:val="00441CFC"/>
    <w:rsid w:val="00445E46"/>
    <w:rsid w:val="00452696"/>
    <w:rsid w:val="00460EC7"/>
    <w:rsid w:val="00465B09"/>
    <w:rsid w:val="00465D12"/>
    <w:rsid w:val="00471F5E"/>
    <w:rsid w:val="00476991"/>
    <w:rsid w:val="004770F8"/>
    <w:rsid w:val="00477996"/>
    <w:rsid w:val="00494B74"/>
    <w:rsid w:val="0049540E"/>
    <w:rsid w:val="00495E16"/>
    <w:rsid w:val="004A12B7"/>
    <w:rsid w:val="004B2F5B"/>
    <w:rsid w:val="004B45B0"/>
    <w:rsid w:val="004C076A"/>
    <w:rsid w:val="004C192D"/>
    <w:rsid w:val="004C57BA"/>
    <w:rsid w:val="004C7F4A"/>
    <w:rsid w:val="004F01C8"/>
    <w:rsid w:val="004F0CCE"/>
    <w:rsid w:val="004F3EE8"/>
    <w:rsid w:val="004F4173"/>
    <w:rsid w:val="00501B2E"/>
    <w:rsid w:val="00502349"/>
    <w:rsid w:val="005103EE"/>
    <w:rsid w:val="0051382B"/>
    <w:rsid w:val="00515207"/>
    <w:rsid w:val="00520625"/>
    <w:rsid w:val="00523A1C"/>
    <w:rsid w:val="00526D6E"/>
    <w:rsid w:val="005331A3"/>
    <w:rsid w:val="005334C2"/>
    <w:rsid w:val="00533CBA"/>
    <w:rsid w:val="005344F9"/>
    <w:rsid w:val="00534C54"/>
    <w:rsid w:val="00535B0B"/>
    <w:rsid w:val="0053691F"/>
    <w:rsid w:val="00541740"/>
    <w:rsid w:val="00543A9B"/>
    <w:rsid w:val="00550230"/>
    <w:rsid w:val="0055643E"/>
    <w:rsid w:val="00565A3C"/>
    <w:rsid w:val="00567607"/>
    <w:rsid w:val="00570825"/>
    <w:rsid w:val="005708B0"/>
    <w:rsid w:val="00576AFA"/>
    <w:rsid w:val="00586AC4"/>
    <w:rsid w:val="00590215"/>
    <w:rsid w:val="0059431E"/>
    <w:rsid w:val="00596527"/>
    <w:rsid w:val="005976DE"/>
    <w:rsid w:val="005A010C"/>
    <w:rsid w:val="005A4424"/>
    <w:rsid w:val="005A63F3"/>
    <w:rsid w:val="005A731F"/>
    <w:rsid w:val="005A7D3A"/>
    <w:rsid w:val="005B0E77"/>
    <w:rsid w:val="005B39B3"/>
    <w:rsid w:val="005B6937"/>
    <w:rsid w:val="005B7E3B"/>
    <w:rsid w:val="005C2ACE"/>
    <w:rsid w:val="005C6881"/>
    <w:rsid w:val="005D4320"/>
    <w:rsid w:val="005D64A2"/>
    <w:rsid w:val="005D64B7"/>
    <w:rsid w:val="005D78F2"/>
    <w:rsid w:val="005E3034"/>
    <w:rsid w:val="005E4CBB"/>
    <w:rsid w:val="005F269B"/>
    <w:rsid w:val="005F7D59"/>
    <w:rsid w:val="006006C2"/>
    <w:rsid w:val="00601BE4"/>
    <w:rsid w:val="00610EA8"/>
    <w:rsid w:val="00615E61"/>
    <w:rsid w:val="00616751"/>
    <w:rsid w:val="00622A4B"/>
    <w:rsid w:val="00625F03"/>
    <w:rsid w:val="00626346"/>
    <w:rsid w:val="00627DE3"/>
    <w:rsid w:val="00632CD8"/>
    <w:rsid w:val="0063426C"/>
    <w:rsid w:val="00635D59"/>
    <w:rsid w:val="00636B4D"/>
    <w:rsid w:val="006377BE"/>
    <w:rsid w:val="00637B4A"/>
    <w:rsid w:val="00642541"/>
    <w:rsid w:val="0064349F"/>
    <w:rsid w:val="00643631"/>
    <w:rsid w:val="00643BD2"/>
    <w:rsid w:val="006503B5"/>
    <w:rsid w:val="006561BF"/>
    <w:rsid w:val="00660C4E"/>
    <w:rsid w:val="006744C0"/>
    <w:rsid w:val="006830D7"/>
    <w:rsid w:val="0068507C"/>
    <w:rsid w:val="0068629F"/>
    <w:rsid w:val="00686470"/>
    <w:rsid w:val="0069481E"/>
    <w:rsid w:val="006B5E66"/>
    <w:rsid w:val="006B65B1"/>
    <w:rsid w:val="006C08B5"/>
    <w:rsid w:val="006C0CAA"/>
    <w:rsid w:val="006C33DE"/>
    <w:rsid w:val="006C3FEB"/>
    <w:rsid w:val="006D2823"/>
    <w:rsid w:val="006D4141"/>
    <w:rsid w:val="006E0483"/>
    <w:rsid w:val="006E376C"/>
    <w:rsid w:val="006F3F51"/>
    <w:rsid w:val="006F6755"/>
    <w:rsid w:val="006F6FF2"/>
    <w:rsid w:val="00704441"/>
    <w:rsid w:val="00707555"/>
    <w:rsid w:val="00713DC6"/>
    <w:rsid w:val="007208BE"/>
    <w:rsid w:val="007248CE"/>
    <w:rsid w:val="00730D12"/>
    <w:rsid w:val="00734DAF"/>
    <w:rsid w:val="00735383"/>
    <w:rsid w:val="00735C27"/>
    <w:rsid w:val="0074209F"/>
    <w:rsid w:val="007439C1"/>
    <w:rsid w:val="00746DE1"/>
    <w:rsid w:val="00747B7B"/>
    <w:rsid w:val="00753E0D"/>
    <w:rsid w:val="0075538C"/>
    <w:rsid w:val="0075551C"/>
    <w:rsid w:val="00755F42"/>
    <w:rsid w:val="00760310"/>
    <w:rsid w:val="00761DBB"/>
    <w:rsid w:val="00764A32"/>
    <w:rsid w:val="00772077"/>
    <w:rsid w:val="00772102"/>
    <w:rsid w:val="00781F4B"/>
    <w:rsid w:val="0078443B"/>
    <w:rsid w:val="00786E4B"/>
    <w:rsid w:val="00787144"/>
    <w:rsid w:val="00790374"/>
    <w:rsid w:val="007920AC"/>
    <w:rsid w:val="007939B8"/>
    <w:rsid w:val="00795541"/>
    <w:rsid w:val="007978ED"/>
    <w:rsid w:val="007A522B"/>
    <w:rsid w:val="007A6D98"/>
    <w:rsid w:val="007B4DCC"/>
    <w:rsid w:val="007B53A2"/>
    <w:rsid w:val="007B6A3A"/>
    <w:rsid w:val="007C0159"/>
    <w:rsid w:val="007C11D9"/>
    <w:rsid w:val="007C2073"/>
    <w:rsid w:val="007C4C58"/>
    <w:rsid w:val="007C7A4F"/>
    <w:rsid w:val="007D2DD7"/>
    <w:rsid w:val="007D3EE4"/>
    <w:rsid w:val="007D6A14"/>
    <w:rsid w:val="007E0AE7"/>
    <w:rsid w:val="007E29B0"/>
    <w:rsid w:val="007E4680"/>
    <w:rsid w:val="007E4C49"/>
    <w:rsid w:val="007E7856"/>
    <w:rsid w:val="00810BAD"/>
    <w:rsid w:val="00814AB6"/>
    <w:rsid w:val="0081556A"/>
    <w:rsid w:val="00816021"/>
    <w:rsid w:val="0081645F"/>
    <w:rsid w:val="00817C70"/>
    <w:rsid w:val="0082239F"/>
    <w:rsid w:val="00823C9F"/>
    <w:rsid w:val="00827349"/>
    <w:rsid w:val="00832FBC"/>
    <w:rsid w:val="00834C40"/>
    <w:rsid w:val="00836482"/>
    <w:rsid w:val="00843D7E"/>
    <w:rsid w:val="00843DCA"/>
    <w:rsid w:val="00846A35"/>
    <w:rsid w:val="00850C0F"/>
    <w:rsid w:val="008548A0"/>
    <w:rsid w:val="00854AFD"/>
    <w:rsid w:val="00855635"/>
    <w:rsid w:val="008560A4"/>
    <w:rsid w:val="008566A3"/>
    <w:rsid w:val="00861352"/>
    <w:rsid w:val="00863154"/>
    <w:rsid w:val="00863C36"/>
    <w:rsid w:val="0086448E"/>
    <w:rsid w:val="008644E6"/>
    <w:rsid w:val="00865608"/>
    <w:rsid w:val="00872B3D"/>
    <w:rsid w:val="00872C39"/>
    <w:rsid w:val="0087788A"/>
    <w:rsid w:val="0088087C"/>
    <w:rsid w:val="00880D74"/>
    <w:rsid w:val="00893CCC"/>
    <w:rsid w:val="008966E7"/>
    <w:rsid w:val="00897D7F"/>
    <w:rsid w:val="008A19C7"/>
    <w:rsid w:val="008A2122"/>
    <w:rsid w:val="008A5D3F"/>
    <w:rsid w:val="008A6B09"/>
    <w:rsid w:val="008B476E"/>
    <w:rsid w:val="008B5696"/>
    <w:rsid w:val="008B5952"/>
    <w:rsid w:val="008B6EB9"/>
    <w:rsid w:val="008C1C84"/>
    <w:rsid w:val="008C77B0"/>
    <w:rsid w:val="008E3DD2"/>
    <w:rsid w:val="008F5B79"/>
    <w:rsid w:val="008F68D0"/>
    <w:rsid w:val="00901665"/>
    <w:rsid w:val="0090178A"/>
    <w:rsid w:val="0093253C"/>
    <w:rsid w:val="0093436F"/>
    <w:rsid w:val="00935A0C"/>
    <w:rsid w:val="0094138B"/>
    <w:rsid w:val="009418A2"/>
    <w:rsid w:val="0095292F"/>
    <w:rsid w:val="0095427A"/>
    <w:rsid w:val="00965C51"/>
    <w:rsid w:val="009717E6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689"/>
    <w:rsid w:val="00991A8C"/>
    <w:rsid w:val="009A1DE5"/>
    <w:rsid w:val="009B2C65"/>
    <w:rsid w:val="009B419C"/>
    <w:rsid w:val="009B6A5E"/>
    <w:rsid w:val="009C2D7F"/>
    <w:rsid w:val="009C378C"/>
    <w:rsid w:val="009D39F1"/>
    <w:rsid w:val="009D684D"/>
    <w:rsid w:val="009D7092"/>
    <w:rsid w:val="009D7A25"/>
    <w:rsid w:val="009E19F1"/>
    <w:rsid w:val="009E5850"/>
    <w:rsid w:val="009E6A52"/>
    <w:rsid w:val="009F0FA4"/>
    <w:rsid w:val="009F6502"/>
    <w:rsid w:val="009F6F70"/>
    <w:rsid w:val="00A00DE7"/>
    <w:rsid w:val="00A05289"/>
    <w:rsid w:val="00A05307"/>
    <w:rsid w:val="00A07999"/>
    <w:rsid w:val="00A07DD4"/>
    <w:rsid w:val="00A12168"/>
    <w:rsid w:val="00A126C5"/>
    <w:rsid w:val="00A13F3F"/>
    <w:rsid w:val="00A23F3C"/>
    <w:rsid w:val="00A25DB5"/>
    <w:rsid w:val="00A27B5F"/>
    <w:rsid w:val="00A302FF"/>
    <w:rsid w:val="00A30EAD"/>
    <w:rsid w:val="00A33909"/>
    <w:rsid w:val="00A34371"/>
    <w:rsid w:val="00A3534B"/>
    <w:rsid w:val="00A40A7D"/>
    <w:rsid w:val="00A45B31"/>
    <w:rsid w:val="00A556C3"/>
    <w:rsid w:val="00A57468"/>
    <w:rsid w:val="00A62425"/>
    <w:rsid w:val="00A637AD"/>
    <w:rsid w:val="00A63A04"/>
    <w:rsid w:val="00A72E5A"/>
    <w:rsid w:val="00A84569"/>
    <w:rsid w:val="00A92715"/>
    <w:rsid w:val="00A92883"/>
    <w:rsid w:val="00A92D6E"/>
    <w:rsid w:val="00A933B7"/>
    <w:rsid w:val="00A935B0"/>
    <w:rsid w:val="00A962CD"/>
    <w:rsid w:val="00A96343"/>
    <w:rsid w:val="00AA0377"/>
    <w:rsid w:val="00AA326B"/>
    <w:rsid w:val="00AB1F05"/>
    <w:rsid w:val="00AB32FE"/>
    <w:rsid w:val="00AB3481"/>
    <w:rsid w:val="00AB42FB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23962"/>
    <w:rsid w:val="00B23FD5"/>
    <w:rsid w:val="00B26576"/>
    <w:rsid w:val="00B3202F"/>
    <w:rsid w:val="00B3289E"/>
    <w:rsid w:val="00B409A7"/>
    <w:rsid w:val="00B41039"/>
    <w:rsid w:val="00B420A3"/>
    <w:rsid w:val="00B43EC6"/>
    <w:rsid w:val="00B502B7"/>
    <w:rsid w:val="00B53ECB"/>
    <w:rsid w:val="00B55D76"/>
    <w:rsid w:val="00B62A15"/>
    <w:rsid w:val="00B711E7"/>
    <w:rsid w:val="00B73739"/>
    <w:rsid w:val="00B74028"/>
    <w:rsid w:val="00B74514"/>
    <w:rsid w:val="00B908F7"/>
    <w:rsid w:val="00B9380E"/>
    <w:rsid w:val="00B94397"/>
    <w:rsid w:val="00B949BF"/>
    <w:rsid w:val="00BA5DAB"/>
    <w:rsid w:val="00BA6145"/>
    <w:rsid w:val="00BB5251"/>
    <w:rsid w:val="00BD5F97"/>
    <w:rsid w:val="00BD6F96"/>
    <w:rsid w:val="00BD7266"/>
    <w:rsid w:val="00BE7E74"/>
    <w:rsid w:val="00BF5DE1"/>
    <w:rsid w:val="00BF5DE2"/>
    <w:rsid w:val="00BF6C3A"/>
    <w:rsid w:val="00BF6F04"/>
    <w:rsid w:val="00C06AAA"/>
    <w:rsid w:val="00C06FEE"/>
    <w:rsid w:val="00C11889"/>
    <w:rsid w:val="00C20D6B"/>
    <w:rsid w:val="00C2231E"/>
    <w:rsid w:val="00C250F1"/>
    <w:rsid w:val="00C26575"/>
    <w:rsid w:val="00C27A59"/>
    <w:rsid w:val="00C331F4"/>
    <w:rsid w:val="00C37EDF"/>
    <w:rsid w:val="00C45565"/>
    <w:rsid w:val="00C52564"/>
    <w:rsid w:val="00C62F06"/>
    <w:rsid w:val="00C72624"/>
    <w:rsid w:val="00C746BF"/>
    <w:rsid w:val="00C749F4"/>
    <w:rsid w:val="00C81358"/>
    <w:rsid w:val="00C815AA"/>
    <w:rsid w:val="00C8301C"/>
    <w:rsid w:val="00C84FFB"/>
    <w:rsid w:val="00C86C92"/>
    <w:rsid w:val="00C870BA"/>
    <w:rsid w:val="00C96540"/>
    <w:rsid w:val="00CA29B6"/>
    <w:rsid w:val="00CB46DD"/>
    <w:rsid w:val="00CB78A3"/>
    <w:rsid w:val="00CC3661"/>
    <w:rsid w:val="00CC61B1"/>
    <w:rsid w:val="00CD0069"/>
    <w:rsid w:val="00CD0B84"/>
    <w:rsid w:val="00CD6195"/>
    <w:rsid w:val="00CE4DE2"/>
    <w:rsid w:val="00CE7D1A"/>
    <w:rsid w:val="00CF1A3B"/>
    <w:rsid w:val="00CF3C77"/>
    <w:rsid w:val="00CF3ECE"/>
    <w:rsid w:val="00D118F4"/>
    <w:rsid w:val="00D11B07"/>
    <w:rsid w:val="00D16389"/>
    <w:rsid w:val="00D22493"/>
    <w:rsid w:val="00D22E9D"/>
    <w:rsid w:val="00D2398A"/>
    <w:rsid w:val="00D23B9E"/>
    <w:rsid w:val="00D27738"/>
    <w:rsid w:val="00D27A75"/>
    <w:rsid w:val="00D36168"/>
    <w:rsid w:val="00D37948"/>
    <w:rsid w:val="00D40017"/>
    <w:rsid w:val="00D402FB"/>
    <w:rsid w:val="00D40AB2"/>
    <w:rsid w:val="00D41675"/>
    <w:rsid w:val="00D46732"/>
    <w:rsid w:val="00D511B9"/>
    <w:rsid w:val="00D53CF3"/>
    <w:rsid w:val="00D56745"/>
    <w:rsid w:val="00D61A80"/>
    <w:rsid w:val="00D73B73"/>
    <w:rsid w:val="00D73C55"/>
    <w:rsid w:val="00D775DC"/>
    <w:rsid w:val="00D90915"/>
    <w:rsid w:val="00D909BA"/>
    <w:rsid w:val="00DA201F"/>
    <w:rsid w:val="00DA2A21"/>
    <w:rsid w:val="00DB04D9"/>
    <w:rsid w:val="00DB4A3B"/>
    <w:rsid w:val="00DC174A"/>
    <w:rsid w:val="00DC2921"/>
    <w:rsid w:val="00DC443F"/>
    <w:rsid w:val="00DC6C0B"/>
    <w:rsid w:val="00DD0DAB"/>
    <w:rsid w:val="00DD2719"/>
    <w:rsid w:val="00DD3B12"/>
    <w:rsid w:val="00DD57DB"/>
    <w:rsid w:val="00DE0378"/>
    <w:rsid w:val="00DE08CE"/>
    <w:rsid w:val="00DE277C"/>
    <w:rsid w:val="00DE2CF5"/>
    <w:rsid w:val="00DE3A15"/>
    <w:rsid w:val="00DE41BA"/>
    <w:rsid w:val="00E025AE"/>
    <w:rsid w:val="00E15D43"/>
    <w:rsid w:val="00E15F62"/>
    <w:rsid w:val="00E17122"/>
    <w:rsid w:val="00E17476"/>
    <w:rsid w:val="00E20C55"/>
    <w:rsid w:val="00E313D1"/>
    <w:rsid w:val="00E358FD"/>
    <w:rsid w:val="00E43B3D"/>
    <w:rsid w:val="00E5677E"/>
    <w:rsid w:val="00E61BE2"/>
    <w:rsid w:val="00E710CF"/>
    <w:rsid w:val="00E728D5"/>
    <w:rsid w:val="00E72C36"/>
    <w:rsid w:val="00E763EC"/>
    <w:rsid w:val="00E772E2"/>
    <w:rsid w:val="00E77437"/>
    <w:rsid w:val="00E80E00"/>
    <w:rsid w:val="00E84F92"/>
    <w:rsid w:val="00E858F9"/>
    <w:rsid w:val="00E92445"/>
    <w:rsid w:val="00E961B6"/>
    <w:rsid w:val="00EA6FE4"/>
    <w:rsid w:val="00EB3717"/>
    <w:rsid w:val="00EB5E96"/>
    <w:rsid w:val="00EB6E06"/>
    <w:rsid w:val="00EC1111"/>
    <w:rsid w:val="00EC6310"/>
    <w:rsid w:val="00ED2ED2"/>
    <w:rsid w:val="00ED711F"/>
    <w:rsid w:val="00EF5AF4"/>
    <w:rsid w:val="00F11B58"/>
    <w:rsid w:val="00F20190"/>
    <w:rsid w:val="00F21F48"/>
    <w:rsid w:val="00F22650"/>
    <w:rsid w:val="00F229D6"/>
    <w:rsid w:val="00F248A5"/>
    <w:rsid w:val="00F259DE"/>
    <w:rsid w:val="00F25BE0"/>
    <w:rsid w:val="00F26E40"/>
    <w:rsid w:val="00F31E60"/>
    <w:rsid w:val="00F34200"/>
    <w:rsid w:val="00F36741"/>
    <w:rsid w:val="00F37CAC"/>
    <w:rsid w:val="00F413DD"/>
    <w:rsid w:val="00F42FDF"/>
    <w:rsid w:val="00F478FD"/>
    <w:rsid w:val="00F52E74"/>
    <w:rsid w:val="00F53A8C"/>
    <w:rsid w:val="00F54616"/>
    <w:rsid w:val="00F55C79"/>
    <w:rsid w:val="00F61A5F"/>
    <w:rsid w:val="00F63603"/>
    <w:rsid w:val="00F65A7E"/>
    <w:rsid w:val="00F6727A"/>
    <w:rsid w:val="00F7050B"/>
    <w:rsid w:val="00F750E9"/>
    <w:rsid w:val="00F81D34"/>
    <w:rsid w:val="00F830E9"/>
    <w:rsid w:val="00F83416"/>
    <w:rsid w:val="00F90382"/>
    <w:rsid w:val="00F92FD4"/>
    <w:rsid w:val="00FB0AC1"/>
    <w:rsid w:val="00FB0DA1"/>
    <w:rsid w:val="00FB102F"/>
    <w:rsid w:val="00FB7A85"/>
    <w:rsid w:val="00FC09E0"/>
    <w:rsid w:val="00FC13AF"/>
    <w:rsid w:val="00FD0A26"/>
    <w:rsid w:val="00FD1A9D"/>
    <w:rsid w:val="00FD3D9D"/>
    <w:rsid w:val="00FD4B64"/>
    <w:rsid w:val="00FD5193"/>
    <w:rsid w:val="00FE1A50"/>
    <w:rsid w:val="00FF02F4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wa2021.efs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743F-97D8-42ED-ABBC-880C7076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5690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Monika Garczyńska</cp:lastModifiedBy>
  <cp:revision>3</cp:revision>
  <cp:lastPrinted>2024-02-15T08:32:00Z</cp:lastPrinted>
  <dcterms:created xsi:type="dcterms:W3CDTF">2024-11-13T10:33:00Z</dcterms:created>
  <dcterms:modified xsi:type="dcterms:W3CDTF">2024-11-14T07:26:00Z</dcterms:modified>
</cp:coreProperties>
</file>