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5C2EA132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DE4A8F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mowy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5799665F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000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5"/>
        <w:gridCol w:w="1839"/>
        <w:gridCol w:w="1417"/>
        <w:gridCol w:w="1560"/>
        <w:gridCol w:w="1417"/>
        <w:gridCol w:w="1417"/>
        <w:gridCol w:w="1413"/>
      </w:tblGrid>
      <w:tr w:rsidR="00B8210B" w:rsidRPr="00A119BC" w14:paraId="6F469C25" w14:textId="77777777" w:rsidTr="00B8210B">
        <w:trPr>
          <w:cantSplit/>
          <w:trHeight w:val="1814"/>
          <w:tblHeader/>
        </w:trPr>
        <w:tc>
          <w:tcPr>
            <w:tcW w:w="293" w:type="pct"/>
            <w:vAlign w:val="center"/>
          </w:tcPr>
          <w:p w14:paraId="61BD1AA5" w14:textId="77777777" w:rsidR="00B8210B" w:rsidRPr="005D0D08" w:rsidRDefault="00B8210B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55" w:type="pct"/>
            <w:vAlign w:val="center"/>
          </w:tcPr>
          <w:p w14:paraId="2EB406FB" w14:textId="1BB265B2" w:rsidR="00B8210B" w:rsidRPr="005D0D08" w:rsidRDefault="00B8210B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736" w:type="pct"/>
            <w:vAlign w:val="center"/>
          </w:tcPr>
          <w:p w14:paraId="4B7C9942" w14:textId="77777777" w:rsidR="00B8210B" w:rsidRPr="005D0D08" w:rsidRDefault="00B8210B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810" w:type="pct"/>
            <w:vAlign w:val="center"/>
          </w:tcPr>
          <w:p w14:paraId="06105D29" w14:textId="77777777" w:rsidR="00B8210B" w:rsidRPr="005D0D08" w:rsidRDefault="00B8210B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736" w:type="pct"/>
            <w:vAlign w:val="center"/>
          </w:tcPr>
          <w:p w14:paraId="3CD29BC0" w14:textId="77777777" w:rsidR="00B8210B" w:rsidRPr="005D0D08" w:rsidRDefault="00B8210B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6ADF4E1" w14:textId="77777777" w:rsidR="00B8210B" w:rsidRPr="005D0D08" w:rsidRDefault="00B8210B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736" w:type="pct"/>
            <w:vAlign w:val="center"/>
          </w:tcPr>
          <w:p w14:paraId="0A985DAB" w14:textId="77777777" w:rsidR="00B8210B" w:rsidRPr="005D0D08" w:rsidRDefault="00B8210B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124E1B67" w14:textId="202E1926" w:rsidR="00B8210B" w:rsidRPr="005D0D08" w:rsidRDefault="00B8210B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734" w:type="pct"/>
            <w:vAlign w:val="center"/>
          </w:tcPr>
          <w:p w14:paraId="597DED52" w14:textId="77777777" w:rsidR="00B8210B" w:rsidRPr="005D0D08" w:rsidRDefault="00B8210B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4F0657C0" w14:textId="77777777" w:rsidR="00B8210B" w:rsidRPr="005D0D08" w:rsidRDefault="00B8210B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</w:tr>
      <w:tr w:rsidR="00B8210B" w:rsidRPr="00A119BC" w14:paraId="0838F05B" w14:textId="77777777" w:rsidTr="00B8210B">
        <w:trPr>
          <w:trHeight w:val="519"/>
        </w:trPr>
        <w:tc>
          <w:tcPr>
            <w:tcW w:w="293" w:type="pct"/>
          </w:tcPr>
          <w:p w14:paraId="02E120B8" w14:textId="77777777" w:rsidR="00B8210B" w:rsidRPr="00A119BC" w:rsidRDefault="00B8210B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55" w:type="pct"/>
          </w:tcPr>
          <w:p w14:paraId="11B0EE44" w14:textId="77777777" w:rsidR="00B8210B" w:rsidRPr="00A119BC" w:rsidRDefault="00B8210B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36" w:type="pct"/>
          </w:tcPr>
          <w:p w14:paraId="4BB15BC1" w14:textId="77777777" w:rsidR="00B8210B" w:rsidRPr="00A119BC" w:rsidRDefault="00B8210B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6E19DCAB" w14:textId="77777777" w:rsidR="00B8210B" w:rsidRPr="00A119BC" w:rsidRDefault="00B8210B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36" w:type="pct"/>
          </w:tcPr>
          <w:p w14:paraId="713378FD" w14:textId="77777777" w:rsidR="00B8210B" w:rsidRPr="00A119BC" w:rsidRDefault="00B8210B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36" w:type="pct"/>
          </w:tcPr>
          <w:p w14:paraId="5EB57F43" w14:textId="77777777" w:rsidR="00B8210B" w:rsidRPr="00A119BC" w:rsidRDefault="00B8210B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34" w:type="pct"/>
          </w:tcPr>
          <w:p w14:paraId="73E02932" w14:textId="77777777" w:rsidR="00B8210B" w:rsidRPr="00A119BC" w:rsidRDefault="00B8210B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445B530C" w:rsidR="00E74A11" w:rsidRPr="002863DA" w:rsidRDefault="00E74A11" w:rsidP="00D5702D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23C7C38B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 /przewidywana data dostarczenia decyzji ostatecznej do IZ 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2027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4C71FDE4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0F562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40B293C4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IZ 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FEDS 2021</w:t>
            </w:r>
            <w:r w:rsidR="00DD5AC2" w:rsidRPr="00DD5AC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–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2027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EF9CB" w14:textId="77777777" w:rsidR="00D41EE3" w:rsidRDefault="00D41EE3" w:rsidP="00A119BC">
      <w:pPr>
        <w:spacing w:after="0" w:line="240" w:lineRule="auto"/>
      </w:pPr>
      <w:r>
        <w:separator/>
      </w:r>
    </w:p>
  </w:endnote>
  <w:endnote w:type="continuationSeparator" w:id="0">
    <w:p w14:paraId="791D5990" w14:textId="77777777" w:rsidR="00D41EE3" w:rsidRDefault="00D41EE3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E40D1E" w14:textId="544B3089" w:rsidR="00B74F4D" w:rsidRDefault="00E62DFB" w:rsidP="00042CDB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</w:t>
            </w:r>
            <w:r w:rsidR="008B3AC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2BF890C9" w:rsidR="00721851" w:rsidRDefault="00000000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Content>
        <w:r w:rsidR="00721851" w:rsidRPr="00E62DFB">
          <w:rPr>
            <w:sz w:val="18"/>
            <w:szCs w:val="18"/>
          </w:rPr>
          <w:t>v.</w:t>
        </w:r>
        <w:r w:rsidR="008B3AC6">
          <w:rPr>
            <w:sz w:val="18"/>
            <w:szCs w:val="18"/>
          </w:rPr>
          <w:t>2</w:t>
        </w:r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4E20C" w14:textId="77777777" w:rsidR="00D41EE3" w:rsidRDefault="00D41EE3" w:rsidP="00A119BC">
      <w:pPr>
        <w:spacing w:after="0" w:line="240" w:lineRule="auto"/>
      </w:pPr>
      <w:r>
        <w:separator/>
      </w:r>
    </w:p>
  </w:footnote>
  <w:footnote w:type="continuationSeparator" w:id="0">
    <w:p w14:paraId="00F89BB5" w14:textId="77777777" w:rsidR="00D41EE3" w:rsidRDefault="00D41EE3" w:rsidP="00A119BC">
      <w:pPr>
        <w:spacing w:after="0" w:line="240" w:lineRule="auto"/>
      </w:pPr>
      <w:r>
        <w:continuationSeparator/>
      </w:r>
    </w:p>
  </w:footnote>
  <w:footnote w:id="1">
    <w:p w14:paraId="2203F637" w14:textId="7788BC9F" w:rsidR="00A119BC" w:rsidRPr="008B103E" w:rsidRDefault="00A119BC" w:rsidP="00042CDB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</w:t>
      </w:r>
      <w:r w:rsidR="000B2272">
        <w:t xml:space="preserve">w przypadku, gdy na dany zakres rzeczowy </w:t>
      </w:r>
      <w:r w:rsidR="00567F89">
        <w:t xml:space="preserve">projektu </w:t>
      </w:r>
      <w:r w:rsidR="000B2272">
        <w:t>wymagana jest decyzja środowiskowa i nie uzyskano jeszcze</w:t>
      </w:r>
      <w:r w:rsidR="00567F89">
        <w:t xml:space="preserve"> prawomocnej </w:t>
      </w:r>
      <w:r w:rsidR="00567F89" w:rsidRPr="00567F89">
        <w:t>decyzj</w:t>
      </w:r>
      <w:r w:rsidR="00567F89">
        <w:t>i</w:t>
      </w:r>
      <w:r w:rsidR="00567F89" w:rsidRPr="00567F89">
        <w:t xml:space="preserve"> budowlane</w:t>
      </w:r>
      <w:r w:rsidR="00567F89">
        <w:t>j/dokumentu równoważnego</w:t>
      </w:r>
      <w:r w:rsidR="006A22B2" w:rsidRPr="008B103E">
        <w:t>.</w:t>
      </w:r>
    </w:p>
  </w:footnote>
  <w:footnote w:id="2">
    <w:p w14:paraId="5DDE4D01" w14:textId="1061F7A3" w:rsidR="00BA1F15" w:rsidRPr="008B103E" w:rsidRDefault="00BA1F15" w:rsidP="00042CDB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</w:t>
      </w:r>
      <w:r w:rsidR="00C940B5">
        <w:t>Jeżeli decyzja nie została wydana n</w:t>
      </w:r>
      <w:r w:rsidRPr="008B103E">
        <w:t xml:space="preserve">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546CB5A5" w:rsidR="006A22B2" w:rsidRPr="0036223E" w:rsidRDefault="00A119BC" w:rsidP="00042CDB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042CDB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dolny numer 2.</w:t>
      </w:r>
    </w:p>
  </w:footnote>
  <w:footnote w:id="5">
    <w:p w14:paraId="5BDFF026" w14:textId="57C7D27D" w:rsidR="00A119BC" w:rsidRPr="008B103E" w:rsidRDefault="00A119BC" w:rsidP="00042CDB">
      <w:pPr>
        <w:pStyle w:val="Tekstprzypisudolnego"/>
      </w:pPr>
      <w:r w:rsidRPr="008B103E">
        <w:rPr>
          <w:rStyle w:val="Odwoanieprzypisudolnego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6">
    <w:p w14:paraId="607269EB" w14:textId="73C43EDF" w:rsidR="00421FC2" w:rsidRDefault="00421FC2" w:rsidP="00042CDB">
      <w:pPr>
        <w:pStyle w:val="Tekstprzypisudolnego"/>
      </w:pPr>
      <w:r w:rsidRPr="008B103E">
        <w:rPr>
          <w:rStyle w:val="Odwoanieprzypisudolnego"/>
        </w:rPr>
        <w:footnoteRef/>
      </w:r>
      <w:r w:rsidRPr="008B103E">
        <w:t xml:space="preserve"> Patrz przypis dolny numer 2</w:t>
      </w:r>
      <w:r w:rsidR="00534562">
        <w:t xml:space="preserve"> – należy wypełnić w odniesieniu do z</w:t>
      </w:r>
      <w:r w:rsidR="00534562" w:rsidRPr="00534562">
        <w:t>głoszenia budowy/wykonania robót budowlanych</w:t>
      </w:r>
      <w:r w:rsidRPr="008B103E">
        <w:t>.</w:t>
      </w:r>
    </w:p>
    <w:p w14:paraId="2444AFCF" w14:textId="6413DA61" w:rsidR="0036223E" w:rsidRDefault="0036223E" w:rsidP="00042CDB">
      <w:pPr>
        <w:pStyle w:val="Tekstprzypisudolnego"/>
      </w:pPr>
      <w:r w:rsidRPr="0036223E">
        <w:t>*Niepotrzebne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122C6"/>
    <w:rsid w:val="00042CDB"/>
    <w:rsid w:val="00076CAB"/>
    <w:rsid w:val="000978B8"/>
    <w:rsid w:val="000B2272"/>
    <w:rsid w:val="000B263A"/>
    <w:rsid w:val="000C27F4"/>
    <w:rsid w:val="000C6556"/>
    <w:rsid w:val="000F562C"/>
    <w:rsid w:val="001040B6"/>
    <w:rsid w:val="00105E8D"/>
    <w:rsid w:val="00123A2C"/>
    <w:rsid w:val="0019233E"/>
    <w:rsid w:val="001B0EAF"/>
    <w:rsid w:val="001D4CA0"/>
    <w:rsid w:val="00201DD2"/>
    <w:rsid w:val="00221C71"/>
    <w:rsid w:val="00261085"/>
    <w:rsid w:val="00272734"/>
    <w:rsid w:val="00280668"/>
    <w:rsid w:val="002863DA"/>
    <w:rsid w:val="002D0192"/>
    <w:rsid w:val="002E6EB7"/>
    <w:rsid w:val="00300770"/>
    <w:rsid w:val="00316839"/>
    <w:rsid w:val="003575D6"/>
    <w:rsid w:val="0036223E"/>
    <w:rsid w:val="00364243"/>
    <w:rsid w:val="003B3A05"/>
    <w:rsid w:val="003C787C"/>
    <w:rsid w:val="00401D6E"/>
    <w:rsid w:val="0040532D"/>
    <w:rsid w:val="00421B9E"/>
    <w:rsid w:val="00421FC2"/>
    <w:rsid w:val="00452FD4"/>
    <w:rsid w:val="0046454E"/>
    <w:rsid w:val="0047328F"/>
    <w:rsid w:val="00482828"/>
    <w:rsid w:val="004A0AFC"/>
    <w:rsid w:val="00510A9E"/>
    <w:rsid w:val="00512989"/>
    <w:rsid w:val="00534562"/>
    <w:rsid w:val="00560149"/>
    <w:rsid w:val="00567F8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721851"/>
    <w:rsid w:val="007867B0"/>
    <w:rsid w:val="007A620B"/>
    <w:rsid w:val="007B3072"/>
    <w:rsid w:val="007E5128"/>
    <w:rsid w:val="00827CB0"/>
    <w:rsid w:val="008304CF"/>
    <w:rsid w:val="008375DF"/>
    <w:rsid w:val="008405C6"/>
    <w:rsid w:val="00884003"/>
    <w:rsid w:val="008A0D0E"/>
    <w:rsid w:val="008A40FE"/>
    <w:rsid w:val="008B103E"/>
    <w:rsid w:val="008B3AC6"/>
    <w:rsid w:val="008C0FDA"/>
    <w:rsid w:val="009131C9"/>
    <w:rsid w:val="00920B4B"/>
    <w:rsid w:val="00942191"/>
    <w:rsid w:val="00965EFF"/>
    <w:rsid w:val="009C78F0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D6DDE"/>
    <w:rsid w:val="00AE791C"/>
    <w:rsid w:val="00AF7131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8210B"/>
    <w:rsid w:val="00BA1F15"/>
    <w:rsid w:val="00BC5B3E"/>
    <w:rsid w:val="00BD0BF1"/>
    <w:rsid w:val="00BD54BF"/>
    <w:rsid w:val="00BF4576"/>
    <w:rsid w:val="00C00C91"/>
    <w:rsid w:val="00C2648D"/>
    <w:rsid w:val="00C70BF7"/>
    <w:rsid w:val="00C940B5"/>
    <w:rsid w:val="00D410AE"/>
    <w:rsid w:val="00D41EE3"/>
    <w:rsid w:val="00D5089C"/>
    <w:rsid w:val="00D5702D"/>
    <w:rsid w:val="00D97EA1"/>
    <w:rsid w:val="00DD5AC2"/>
    <w:rsid w:val="00DE4A8F"/>
    <w:rsid w:val="00E551B7"/>
    <w:rsid w:val="00E61C31"/>
    <w:rsid w:val="00E62DFB"/>
    <w:rsid w:val="00E74A11"/>
    <w:rsid w:val="00EE1B5A"/>
    <w:rsid w:val="00F24E2B"/>
    <w:rsid w:val="00F96FCC"/>
    <w:rsid w:val="00FA6D45"/>
    <w:rsid w:val="00FC3D23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042CDB"/>
    <w:pPr>
      <w:spacing w:after="0" w:line="240" w:lineRule="auto"/>
      <w:ind w:right="-710"/>
    </w:pPr>
    <w:rPr>
      <w:rFonts w:ascii="Calibri" w:eastAsia="Times New Roman" w:hAnsi="Calibri" w:cs="Times New Roman"/>
      <w:sz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042CDB"/>
    <w:rPr>
      <w:rFonts w:ascii="Calibri" w:eastAsia="Times New Roman" w:hAnsi="Calibri" w:cs="Times New Roman"/>
      <w:sz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uzyskiwania decyzji/pozwoleń</vt:lpstr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 ZRID; decyzje środowiskowe</cp:keywords>
  <dc:description>Załącznik do umowy o dofinansowanie projektu w ramach FEDS 2021-2027
v.2</dc:description>
  <cp:lastModifiedBy>Joanna Koczenasz</cp:lastModifiedBy>
  <cp:revision>78</cp:revision>
  <cp:lastPrinted>2023-01-11T07:18:00Z</cp:lastPrinted>
  <dcterms:created xsi:type="dcterms:W3CDTF">2022-07-26T15:04:00Z</dcterms:created>
  <dcterms:modified xsi:type="dcterms:W3CDTF">2023-10-16T05:33:00Z</dcterms:modified>
  <cp:category>Załącznik do umowyi o dofinansowanie projektu w ramach FEDS 2021-2027</cp:category>
</cp:coreProperties>
</file>