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49B0" w14:textId="3C1AD8D9" w:rsidR="00F418FA" w:rsidRPr="00B91485" w:rsidRDefault="00490F90" w:rsidP="005B35FE">
      <w:pPr>
        <w:pStyle w:val="Nagwek1"/>
        <w:spacing w:before="60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Oświadczenie</w:t>
      </w:r>
      <w:r w:rsidR="00B91485" w:rsidRPr="00B9148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91485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dotyczące </w:t>
      </w:r>
      <w:r w:rsidR="0099449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wydatku poniesionego</w:t>
      </w:r>
      <w:r w:rsidR="00D90F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w </w:t>
      </w:r>
      <w:r w:rsidR="0099449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ramach </w:t>
      </w:r>
      <w:r w:rsidR="00B91485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zamówienia</w:t>
      </w:r>
      <w:r w:rsidR="00D90F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o </w:t>
      </w:r>
      <w:r w:rsidR="00B91485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wartości szacunkowej </w:t>
      </w:r>
      <w:r w:rsidR="00A77F7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nieprzekraczającej</w:t>
      </w:r>
      <w:r w:rsidR="00A77F71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91485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50</w:t>
      </w:r>
      <w:r w:rsidR="001E7A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91485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000</w:t>
      </w:r>
      <w:r w:rsidR="00D90F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 zł </w:t>
      </w:r>
      <w:r w:rsidR="00B91485" w:rsidRPr="00B914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netto</w:t>
      </w:r>
    </w:p>
    <w:p w14:paraId="7347F381" w14:textId="2B9F1217" w:rsidR="00F418FA" w:rsidRPr="00B91485" w:rsidRDefault="0099449D" w:rsidP="0077378F">
      <w:pPr>
        <w:spacing w:before="9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Nazwa </w:t>
      </w:r>
      <w:r w:rsidR="00F418FA" w:rsidRPr="00B914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</w:t>
      </w:r>
      <w:r w:rsidR="00F418FA" w:rsidRPr="00867F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eneficjent</w:t>
      </w:r>
      <w:r w:rsidRPr="00867F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00DA19FE" w:rsidRPr="00867F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/Realizatora</w:t>
      </w:r>
      <w:r w:rsidR="00013321" w:rsidRPr="00867F9E">
        <w:rPr>
          <w:rStyle w:val="Odwoanieprzypisudolnego"/>
          <w:rFonts w:ascii="Calibri" w:eastAsia="Times New Roman" w:hAnsi="Calibri" w:cs="Calibri"/>
          <w:b/>
          <w:bCs/>
          <w:sz w:val="24"/>
          <w:szCs w:val="24"/>
          <w:lang w:eastAsia="pl-PL"/>
        </w:rPr>
        <w:footnoteReference w:id="1"/>
      </w:r>
      <w:r w:rsidR="00F418FA" w:rsidRPr="00867F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="00D90F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F418FA" w:rsidRPr="00B9148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2A5593FA" w14:textId="03B02C42" w:rsidR="00F418FA" w:rsidRPr="00B91485" w:rsidRDefault="00F418FA" w:rsidP="00B91485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Numer projektu:</w:t>
      </w:r>
      <w:r w:rsidR="00D90F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99449D" w:rsidRPr="0099449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097A4599" w14:textId="13A31C50" w:rsidR="00F418FA" w:rsidRPr="00B91485" w:rsidRDefault="00F418FA" w:rsidP="00B91485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85">
        <w:rPr>
          <w:rFonts w:ascii="Calibri" w:eastAsia="Times New Roman" w:hAnsi="Calibri" w:cs="Calibri"/>
          <w:sz w:val="24"/>
          <w:szCs w:val="24"/>
          <w:lang w:eastAsia="pl-PL"/>
        </w:rPr>
        <w:t>Data sporządzenia:</w:t>
      </w:r>
      <w:r w:rsidR="00D90F1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9449D" w:rsidRPr="0099449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7E2E4405" w14:textId="05D82A4E" w:rsidR="00F418FA" w:rsidRPr="00B91485" w:rsidRDefault="00926C1D" w:rsidP="00D90F1C">
      <w:pPr>
        <w:widowControl w:val="0"/>
        <w:spacing w:before="720"/>
        <w:ind w:right="284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</w:t>
      </w:r>
      <w:r w:rsidR="00490F90" w:rsidRPr="00490F9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świadcza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m</w:t>
      </w:r>
      <w:r w:rsidR="00490F90" w:rsidRPr="00490F9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,</w:t>
      </w:r>
      <w:r w:rsidR="00F418FA" w:rsidRPr="00B91485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90F90" w:rsidRPr="00490F9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że</w:t>
      </w:r>
      <w:r w:rsidR="00F418FA" w:rsidRPr="00B91485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wydatek </w:t>
      </w:r>
      <w:r w:rsidR="00867F9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dotyczący zakupu</w:t>
      </w:r>
      <w:r w:rsidR="00D90F1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 </w:t>
      </w:r>
      <w:r w:rsidR="00F418FA" w:rsidRPr="00B91485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="00867F9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………………….</w:t>
      </w:r>
      <w:r w:rsidR="00F418FA" w:rsidRPr="00B91485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………………..</w:t>
      </w:r>
      <w:r w:rsidR="007718BB" w:rsidRPr="00864F47">
        <w:rPr>
          <w:rStyle w:val="Odwoanieprzypisudolnego"/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footnoteReference w:id="2"/>
      </w:r>
      <w:r w:rsidR="00F418FA" w:rsidRPr="00B91485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0B4835A" w14:textId="77777777" w:rsidR="00EE74ED" w:rsidRDefault="00490F90" w:rsidP="00EE74ED">
      <w:pPr>
        <w:pStyle w:val="Akapitzlist"/>
        <w:widowControl w:val="0"/>
        <w:numPr>
          <w:ilvl w:val="0"/>
          <w:numId w:val="11"/>
        </w:numPr>
        <w:ind w:left="641" w:hanging="357"/>
        <w:contextualSpacing w:val="0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B91485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został </w:t>
      </w:r>
      <w:r w:rsidRPr="00B91485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poniesiony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w </w:t>
      </w:r>
      <w:r w:rsidRPr="00B91485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sposób racjonalny, efektywny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i </w:t>
      </w:r>
      <w:r w:rsidRPr="00B91485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przejrzysty,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z </w:t>
      </w:r>
      <w:r w:rsidRPr="00B91485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zachowaniem zasad </w:t>
      </w:r>
      <w:r w:rsidR="00434BAE" w:rsidRPr="00434BAE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uzyskiwania najlepszych efektów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z </w:t>
      </w:r>
      <w:r w:rsidR="00434BAE" w:rsidRPr="00434BAE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danych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 w:rsidR="00434BAE" w:rsidRPr="00434BAE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nakładów</w:t>
      </w:r>
      <w:r w:rsidR="00F418FA" w:rsidRPr="00B91485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,</w:t>
      </w:r>
    </w:p>
    <w:p w14:paraId="46025EE0" w14:textId="4F2EC7D1" w:rsidR="00181C5B" w:rsidRPr="00EE74ED" w:rsidRDefault="00490F90" w:rsidP="00EE74ED">
      <w:pPr>
        <w:pStyle w:val="Akapitzlist"/>
        <w:widowControl w:val="0"/>
        <w:numPr>
          <w:ilvl w:val="0"/>
          <w:numId w:val="11"/>
        </w:numPr>
        <w:ind w:left="641" w:hanging="357"/>
        <w:contextualSpacing w:val="0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dotyczy </w:t>
      </w:r>
      <w:r w:rsidR="00F418FA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zamówienia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o </w:t>
      </w:r>
      <w:r w:rsidR="00F418FA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wartości szacunkowej</w:t>
      </w:r>
      <w:r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36A07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nieprzekraczającej </w:t>
      </w:r>
      <w:r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50</w:t>
      </w:r>
      <w:r w:rsidR="001E7A8F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000 PLN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netto</w:t>
      </w:r>
      <w:r w:rsidR="008E2540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.</w:t>
      </w:r>
    </w:p>
    <w:p w14:paraId="5EC4A2D3" w14:textId="56DF9859" w:rsidR="001A5A5E" w:rsidRDefault="001A5A5E" w:rsidP="005D7B7F">
      <w:pPr>
        <w:widowControl w:val="0"/>
        <w:spacing w:before="240"/>
        <w:ind w:right="284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Ponadto oświadcza</w:t>
      </w:r>
      <w:r w:rsidR="00926C1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m</w:t>
      </w:r>
      <w:r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,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że:</w:t>
      </w:r>
    </w:p>
    <w:p w14:paraId="30D64296" w14:textId="5ABD6595" w:rsidR="00EE74ED" w:rsidRDefault="001A5A5E" w:rsidP="00EE74ED">
      <w:pPr>
        <w:pStyle w:val="Akapitzlist"/>
        <w:widowControl w:val="0"/>
        <w:numPr>
          <w:ilvl w:val="0"/>
          <w:numId w:val="11"/>
        </w:numPr>
        <w:ind w:left="641" w:hanging="357"/>
        <w:contextualSpacing w:val="0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A5A5E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nie występuje powiązanie osobowe oraz kapitałowe pomiędzy Zamawiającym</w:t>
      </w:r>
      <w:r w:rsid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a </w:t>
      </w:r>
      <w:r w:rsidRPr="001A5A5E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Wykonawcą</w:t>
      </w:r>
      <w:r w:rsidR="00D90F1C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,</w:t>
      </w:r>
    </w:p>
    <w:p w14:paraId="5E036A94" w14:textId="1F2E67C6" w:rsidR="00434BAE" w:rsidRPr="00EE74ED" w:rsidRDefault="001A5A5E" w:rsidP="00EE74ED">
      <w:pPr>
        <w:pStyle w:val="Akapitzlist"/>
        <w:widowControl w:val="0"/>
        <w:numPr>
          <w:ilvl w:val="0"/>
          <w:numId w:val="11"/>
        </w:numPr>
        <w:ind w:left="641" w:hanging="357"/>
        <w:contextualSpacing w:val="0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Wykonawc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a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i </w:t>
      </w:r>
      <w:r w:rsidR="005D7B7F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podwykonawcy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nie podlega</w:t>
      </w:r>
      <w:r w:rsidR="005D7B7F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ją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wykluczeniu na podstawie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art. 7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ustawy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z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dnia</w:t>
      </w:r>
      <w:r w:rsidR="007869BD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13</w:t>
      </w:r>
      <w:r w:rsidR="007869BD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kwietnia 2022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r. o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szczególnych rozwiązaniach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w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zakresie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przeciwdziałani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a</w:t>
      </w:r>
      <w:r w:rsid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w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spieraniu agresji na Ukrainę oraz służących ochronie bezpieczeństwa narodowego (</w:t>
      </w:r>
      <w:proofErr w:type="spellStart"/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.</w:t>
      </w:r>
      <w:r w:rsid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Dz. U. z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2023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r.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poz. 1497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z </w:t>
      </w:r>
      <w:proofErr w:type="spellStart"/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.</w:t>
      </w:r>
      <w:r w:rsidR="00D90F1C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 </w:t>
      </w:r>
      <w:r w:rsidR="006A6792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zm.)</w:t>
      </w:r>
      <w:r w:rsidR="001E7A8F" w:rsidRPr="00EE74E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.</w:t>
      </w:r>
    </w:p>
    <w:p w14:paraId="5C28FFFA" w14:textId="65D14292" w:rsidR="00926C1D" w:rsidRPr="00926C1D" w:rsidRDefault="00926C1D" w:rsidP="00D90F1C">
      <w:pPr>
        <w:pStyle w:val="Akapitzlist"/>
        <w:widowControl w:val="0"/>
        <w:spacing w:before="1320" w:after="0" w:line="245" w:lineRule="auto"/>
        <w:ind w:left="765" w:right="284"/>
        <w:contextualSpacing w:val="0"/>
        <w:jc w:val="right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926C1D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………………………..………………………………………………</w:t>
      </w:r>
    </w:p>
    <w:p w14:paraId="66193553" w14:textId="334742F1" w:rsidR="00B6013D" w:rsidRPr="00073933" w:rsidRDefault="00926C1D" w:rsidP="00926C1D">
      <w:pPr>
        <w:pStyle w:val="Akapitzlist"/>
        <w:widowControl w:val="0"/>
        <w:spacing w:before="0" w:after="0" w:line="245" w:lineRule="auto"/>
        <w:ind w:left="4248" w:right="284"/>
        <w:contextualSpacing w:val="0"/>
        <w:jc w:val="center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073933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Imię, nazwisko, funkcja osoby upoważnionej do składania oświadczeń</w:t>
      </w:r>
      <w:r w:rsidR="00D90F1C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 w </w:t>
      </w:r>
      <w:r w:rsidRPr="00073933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imieniu</w:t>
      </w:r>
      <w:r w:rsidR="00D90F1C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 </w:t>
      </w:r>
      <w:r w:rsidRPr="00073933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Beneficjenta/Realizatora</w:t>
      </w:r>
    </w:p>
    <w:p w14:paraId="531E8816" w14:textId="791AA038" w:rsidR="00926C1D" w:rsidRPr="00547EF9" w:rsidRDefault="00073933" w:rsidP="00073933">
      <w:pPr>
        <w:pStyle w:val="Akapitzlist"/>
        <w:widowControl w:val="0"/>
        <w:spacing w:before="60" w:after="0" w:line="245" w:lineRule="auto"/>
        <w:ind w:left="4247" w:right="284"/>
        <w:contextualSpacing w:val="0"/>
        <w:jc w:val="center"/>
        <w:rPr>
          <w:rFonts w:ascii="Calibri" w:eastAsia="Times New Roman" w:hAnsi="Calibri" w:cs="Arial"/>
          <w:kern w:val="0"/>
          <w:lang w:eastAsia="pl-PL"/>
          <w14:ligatures w14:val="none"/>
        </w:rPr>
      </w:pPr>
      <w:r w:rsidRPr="00547EF9">
        <w:rPr>
          <w:rFonts w:ascii="Calibri" w:eastAsia="Times New Roman" w:hAnsi="Calibri" w:cs="Arial"/>
          <w:kern w:val="0"/>
          <w:lang w:eastAsia="pl-PL"/>
          <w14:ligatures w14:val="none"/>
        </w:rPr>
        <w:t>Podpisano</w:t>
      </w:r>
      <w:r w:rsidR="00D90F1C">
        <w:rPr>
          <w:rFonts w:ascii="Calibri" w:eastAsia="Times New Roman" w:hAnsi="Calibri" w:cs="Arial"/>
          <w:kern w:val="0"/>
          <w:lang w:eastAsia="pl-PL"/>
          <w14:ligatures w14:val="none"/>
        </w:rPr>
        <w:t> </w:t>
      </w:r>
      <w:r w:rsidRPr="00547EF9">
        <w:rPr>
          <w:rFonts w:ascii="Calibri" w:eastAsia="Times New Roman" w:hAnsi="Calibri" w:cs="Arial"/>
          <w:kern w:val="0"/>
          <w:lang w:eastAsia="pl-PL"/>
          <w14:ligatures w14:val="none"/>
        </w:rPr>
        <w:t>elektronicznie</w:t>
      </w:r>
    </w:p>
    <w:sectPr w:rsidR="00926C1D" w:rsidRPr="00547EF9" w:rsidSect="00D90F1C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8D7B" w14:textId="77777777" w:rsidR="00E756DA" w:rsidRDefault="00E756DA" w:rsidP="00490F90">
      <w:pPr>
        <w:spacing w:before="0" w:after="0" w:line="240" w:lineRule="auto"/>
      </w:pPr>
      <w:r>
        <w:separator/>
      </w:r>
    </w:p>
  </w:endnote>
  <w:endnote w:type="continuationSeparator" w:id="0">
    <w:p w14:paraId="56461304" w14:textId="77777777" w:rsidR="00E756DA" w:rsidRDefault="00E756DA" w:rsidP="00490F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9C8" w14:textId="5A9F53D7" w:rsidR="00013321" w:rsidRPr="00013321" w:rsidRDefault="00013321" w:rsidP="0001332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v</w:t>
    </w:r>
    <w:r w:rsidRPr="00013321">
      <w:rPr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016F" w14:textId="77777777" w:rsidR="00E756DA" w:rsidRDefault="00E756DA" w:rsidP="00490F90">
      <w:pPr>
        <w:spacing w:before="0" w:after="0" w:line="240" w:lineRule="auto"/>
      </w:pPr>
      <w:r>
        <w:separator/>
      </w:r>
    </w:p>
  </w:footnote>
  <w:footnote w:type="continuationSeparator" w:id="0">
    <w:p w14:paraId="1A5E6F59" w14:textId="77777777" w:rsidR="00E756DA" w:rsidRDefault="00E756DA" w:rsidP="00490F90">
      <w:pPr>
        <w:spacing w:before="0" w:after="0" w:line="240" w:lineRule="auto"/>
      </w:pPr>
      <w:r>
        <w:continuationSeparator/>
      </w:r>
    </w:p>
  </w:footnote>
  <w:footnote w:id="1">
    <w:p w14:paraId="0271C40E" w14:textId="6975AC0B" w:rsidR="00013321" w:rsidRDefault="00013321" w:rsidP="00864F47">
      <w:pPr>
        <w:pStyle w:val="Tekstprzypisudolnego"/>
      </w:pPr>
      <w:r>
        <w:rPr>
          <w:rStyle w:val="Odwoanieprzypisudolnego"/>
        </w:rPr>
        <w:footnoteRef/>
      </w:r>
      <w:r>
        <w:t xml:space="preserve"> Skreśl</w:t>
      </w:r>
      <w:r w:rsidR="00D90F1C">
        <w:t xml:space="preserve"> lub usuń</w:t>
      </w:r>
      <w:r>
        <w:t xml:space="preserve"> niewłaściwe.</w:t>
      </w:r>
      <w:r w:rsidR="00867F9E">
        <w:t xml:space="preserve"> Przez Realizatora rozumie się Partnera w projekcie lub Podmiot upoważniony do ponoszenia wydatków.</w:t>
      </w:r>
    </w:p>
  </w:footnote>
  <w:footnote w:id="2">
    <w:p w14:paraId="3B8461B4" w14:textId="4CC8BF24" w:rsidR="007718BB" w:rsidRDefault="007718BB" w:rsidP="00864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8BB">
        <w:t>Wpisz nazwę towaru/usługi widniejącą na fakturze/innym dokumencie księgowym o równoważnej wartości dowodowej.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B179" w14:textId="394CCF99" w:rsidR="00490F90" w:rsidRDefault="00490F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4F16E" wp14:editId="709CFFF4">
          <wp:simplePos x="0" y="0"/>
          <wp:positionH relativeFrom="column">
            <wp:posOffset>0</wp:posOffset>
          </wp:positionH>
          <wp:positionV relativeFrom="paragraph">
            <wp:posOffset>-214275</wp:posOffset>
          </wp:positionV>
          <wp:extent cx="5760720" cy="609600"/>
          <wp:effectExtent l="0" t="0" r="0" b="0"/>
          <wp:wrapTopAndBottom/>
          <wp:docPr id="1008481887" name="Obraz 1" descr="Logotyp składający się z zestawienia następujących znaków w wersji kolorowej: z lewej strony znak Funduszy Europejskich wraz ze sformułowaniem „Fundusze Europejskie dla Dolnego Śląska”, jako drugi znak od lewej strony  - barwy RP i napis Rzeczpospolita Polska, następnie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481887" name="Obraz 1" descr="Logotyp składający się z zestawienia następujących znaków w wersji kolorowej: z lewej strony znak Funduszy Europejskich wraz ze sformułowaniem „Fundusze Europejskie dla Dolnego Śląska”, jako drugi znak od lewej strony  - barwy RP i napis Rzeczpospolita Polska, następnie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20C"/>
    <w:multiLevelType w:val="hybridMultilevel"/>
    <w:tmpl w:val="56743040"/>
    <w:lvl w:ilvl="0" w:tplc="634CE292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528BA"/>
    <w:multiLevelType w:val="hybridMultilevel"/>
    <w:tmpl w:val="30DE1C2C"/>
    <w:lvl w:ilvl="0" w:tplc="15BE9A7C">
      <w:start w:val="1"/>
      <w:numFmt w:val="decimal"/>
      <w:lvlText w:val="%1."/>
      <w:lvlJc w:val="left"/>
      <w:pPr>
        <w:ind w:left="71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CEC0C51"/>
    <w:multiLevelType w:val="hybridMultilevel"/>
    <w:tmpl w:val="79AE8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5CAE"/>
    <w:multiLevelType w:val="hybridMultilevel"/>
    <w:tmpl w:val="B1767B3A"/>
    <w:lvl w:ilvl="0" w:tplc="04150011">
      <w:start w:val="1"/>
      <w:numFmt w:val="decimal"/>
      <w:lvlText w:val="%1)"/>
      <w:lvlJc w:val="left"/>
      <w:pPr>
        <w:ind w:left="487" w:hanging="360"/>
      </w:p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44011D54"/>
    <w:multiLevelType w:val="multilevel"/>
    <w:tmpl w:val="97E0DAF2"/>
    <w:lvl w:ilvl="0">
      <w:start w:val="1"/>
      <w:numFmt w:val="decimal"/>
      <w:pStyle w:val="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ory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E13A85"/>
    <w:multiLevelType w:val="hybridMultilevel"/>
    <w:tmpl w:val="923204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92F7AA1"/>
    <w:multiLevelType w:val="hybridMultilevel"/>
    <w:tmpl w:val="F378EF24"/>
    <w:lvl w:ilvl="0" w:tplc="CC54432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C7701"/>
    <w:multiLevelType w:val="hybridMultilevel"/>
    <w:tmpl w:val="13E480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5A2D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191265">
    <w:abstractNumId w:val="1"/>
  </w:num>
  <w:num w:numId="2" w16cid:durableId="502748770">
    <w:abstractNumId w:val="7"/>
  </w:num>
  <w:num w:numId="3" w16cid:durableId="1669941148">
    <w:abstractNumId w:val="7"/>
  </w:num>
  <w:num w:numId="4" w16cid:durableId="1214074822">
    <w:abstractNumId w:val="1"/>
  </w:num>
  <w:num w:numId="5" w16cid:durableId="327369910">
    <w:abstractNumId w:val="6"/>
  </w:num>
  <w:num w:numId="6" w16cid:durableId="2145267018">
    <w:abstractNumId w:val="4"/>
  </w:num>
  <w:num w:numId="7" w16cid:durableId="782653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071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113718">
    <w:abstractNumId w:val="0"/>
  </w:num>
  <w:num w:numId="10" w16cid:durableId="1159080602">
    <w:abstractNumId w:val="5"/>
  </w:num>
  <w:num w:numId="11" w16cid:durableId="1961522739">
    <w:abstractNumId w:val="3"/>
  </w:num>
  <w:num w:numId="12" w16cid:durableId="21053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90"/>
    <w:rsid w:val="00013321"/>
    <w:rsid w:val="00036A07"/>
    <w:rsid w:val="000502C4"/>
    <w:rsid w:val="00073933"/>
    <w:rsid w:val="000E5FE5"/>
    <w:rsid w:val="001172DE"/>
    <w:rsid w:val="00181C5B"/>
    <w:rsid w:val="001A5A5E"/>
    <w:rsid w:val="001E7A8F"/>
    <w:rsid w:val="001F1C87"/>
    <w:rsid w:val="002038F0"/>
    <w:rsid w:val="00206B89"/>
    <w:rsid w:val="00250F3E"/>
    <w:rsid w:val="0027070E"/>
    <w:rsid w:val="00434BAE"/>
    <w:rsid w:val="00441502"/>
    <w:rsid w:val="00490F90"/>
    <w:rsid w:val="005405DC"/>
    <w:rsid w:val="0054700E"/>
    <w:rsid w:val="00547EF9"/>
    <w:rsid w:val="00560149"/>
    <w:rsid w:val="005B35FE"/>
    <w:rsid w:val="005D7B7F"/>
    <w:rsid w:val="0063297F"/>
    <w:rsid w:val="006A6792"/>
    <w:rsid w:val="006F4749"/>
    <w:rsid w:val="00703A98"/>
    <w:rsid w:val="00712EE4"/>
    <w:rsid w:val="00734157"/>
    <w:rsid w:val="007476A9"/>
    <w:rsid w:val="007718BB"/>
    <w:rsid w:val="0077378F"/>
    <w:rsid w:val="007869BD"/>
    <w:rsid w:val="008022E4"/>
    <w:rsid w:val="00864F47"/>
    <w:rsid w:val="00867F9E"/>
    <w:rsid w:val="008E2540"/>
    <w:rsid w:val="008E79DF"/>
    <w:rsid w:val="00926C1D"/>
    <w:rsid w:val="0099449D"/>
    <w:rsid w:val="00A418DC"/>
    <w:rsid w:val="00A77F71"/>
    <w:rsid w:val="00A87A81"/>
    <w:rsid w:val="00A978BB"/>
    <w:rsid w:val="00AD4253"/>
    <w:rsid w:val="00AE2988"/>
    <w:rsid w:val="00B1406E"/>
    <w:rsid w:val="00B359DA"/>
    <w:rsid w:val="00B57031"/>
    <w:rsid w:val="00B6013D"/>
    <w:rsid w:val="00B71166"/>
    <w:rsid w:val="00B91485"/>
    <w:rsid w:val="00BD241F"/>
    <w:rsid w:val="00C00C91"/>
    <w:rsid w:val="00CB28A9"/>
    <w:rsid w:val="00D27E3A"/>
    <w:rsid w:val="00D32426"/>
    <w:rsid w:val="00D90F1C"/>
    <w:rsid w:val="00DA19FE"/>
    <w:rsid w:val="00DD485F"/>
    <w:rsid w:val="00E756DA"/>
    <w:rsid w:val="00E771B3"/>
    <w:rsid w:val="00EE74ED"/>
    <w:rsid w:val="00F418FA"/>
    <w:rsid w:val="00FA4434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7497E"/>
  <w15:chartTrackingRefBased/>
  <w15:docId w15:val="{F0BA54F0-1B1B-4101-B311-639813DE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502"/>
    <w:pPr>
      <w:spacing w:before="120"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1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link w:val="TekstprzypisudolnegoZnak"/>
    <w:autoRedefine/>
    <w:uiPriority w:val="99"/>
    <w:qFormat/>
    <w:rsid w:val="00864F47"/>
    <w:pPr>
      <w:spacing w:before="60" w:after="60" w:line="288" w:lineRule="auto"/>
      <w:ind w:left="85" w:hanging="85"/>
    </w:pPr>
    <w:rPr>
      <w:rFonts w:ascii="Calibri" w:eastAsia="Times New Roman" w:hAnsi="Calibri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864F47"/>
    <w:rPr>
      <w:rFonts w:ascii="Calibri" w:eastAsia="Times New Roman" w:hAnsi="Calibri" w:cs="Times New Roman"/>
      <w:sz w:val="16"/>
      <w:szCs w:val="20"/>
      <w:lang w:eastAsia="pl-PL"/>
    </w:rPr>
  </w:style>
  <w:style w:type="paragraph" w:customStyle="1" w:styleId="ustp">
    <w:name w:val="ustęp"/>
    <w:basedOn w:val="Akapitzlist"/>
    <w:link w:val="ustpZnak"/>
    <w:autoRedefine/>
    <w:qFormat/>
    <w:rsid w:val="00E771B3"/>
    <w:pPr>
      <w:numPr>
        <w:numId w:val="6"/>
      </w:numPr>
      <w:spacing w:before="40" w:after="40"/>
      <w:ind w:left="357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ustpZnak">
    <w:name w:val="ustęp Znak"/>
    <w:basedOn w:val="Domylnaczcionkaakapitu"/>
    <w:link w:val="ustp"/>
    <w:rsid w:val="00E771B3"/>
    <w:rPr>
      <w:rFonts w:ascii="Calibri" w:hAnsi="Calibri" w:cs="Calibr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1B3"/>
    <w:pPr>
      <w:ind w:left="720"/>
      <w:contextualSpacing/>
    </w:pPr>
  </w:style>
  <w:style w:type="paragraph" w:customStyle="1" w:styleId="przypisdolny">
    <w:name w:val="przypis dolny"/>
    <w:basedOn w:val="Tekstprzypisudolnego"/>
    <w:link w:val="przypisdolnyZnak"/>
    <w:autoRedefine/>
    <w:qFormat/>
    <w:rsid w:val="00E771B3"/>
    <w:pPr>
      <w:widowControl w:val="0"/>
      <w:spacing w:before="40" w:after="40" w:line="259" w:lineRule="auto"/>
      <w:ind w:left="113" w:hanging="113"/>
    </w:pPr>
    <w:rPr>
      <w:rFonts w:ascii="Times New Roman" w:hAnsi="Times New Roman" w:cstheme="minorHAnsi"/>
      <w:szCs w:val="16"/>
    </w:rPr>
  </w:style>
  <w:style w:type="character" w:customStyle="1" w:styleId="przypisdolnyZnak">
    <w:name w:val="przypis dolny Znak"/>
    <w:basedOn w:val="TekstprzypisudolnegoZnak"/>
    <w:link w:val="przypisdolny"/>
    <w:rsid w:val="00E771B3"/>
    <w:rPr>
      <w:rFonts w:ascii="Times New Roman" w:eastAsia="Times New Roman" w:hAnsi="Times New Roman" w:cstheme="minorHAnsi"/>
      <w:sz w:val="16"/>
      <w:szCs w:val="16"/>
      <w:lang w:eastAsia="pl-PL"/>
    </w:rPr>
  </w:style>
  <w:style w:type="paragraph" w:customStyle="1" w:styleId="punktory">
    <w:name w:val="punktory"/>
    <w:basedOn w:val="Akapitzlist"/>
    <w:link w:val="punktoryZnak"/>
    <w:autoRedefine/>
    <w:qFormat/>
    <w:rsid w:val="00E771B3"/>
    <w:pPr>
      <w:numPr>
        <w:ilvl w:val="1"/>
        <w:numId w:val="7"/>
      </w:numPr>
      <w:spacing w:before="40" w:after="40"/>
      <w:ind w:left="1775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punktoryZnak">
    <w:name w:val="punktory Znak"/>
    <w:basedOn w:val="Domylnaczcionkaakapitu"/>
    <w:link w:val="punktory"/>
    <w:rsid w:val="00E771B3"/>
    <w:rPr>
      <w:rFonts w:ascii="Calibri" w:hAnsi="Calibri" w:cs="Calibri"/>
      <w:color w:val="000000" w:themeColor="text1"/>
      <w:sz w:val="24"/>
      <w:szCs w:val="24"/>
    </w:rPr>
  </w:style>
  <w:style w:type="paragraph" w:customStyle="1" w:styleId="numerowanie-litera">
    <w:name w:val="numerowanie -litera"/>
    <w:basedOn w:val="Akapitzlist"/>
    <w:link w:val="numerowanie-literaZnak"/>
    <w:autoRedefine/>
    <w:qFormat/>
    <w:rsid w:val="00E771B3"/>
    <w:pPr>
      <w:tabs>
        <w:tab w:val="num" w:pos="720"/>
      </w:tabs>
      <w:spacing w:after="40"/>
      <w:ind w:left="1321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numerowanie-literaZnak">
    <w:name w:val="numerowanie -litera Znak"/>
    <w:basedOn w:val="Domylnaczcionkaakapitu"/>
    <w:link w:val="numerowanie-litera"/>
    <w:rsid w:val="00E771B3"/>
    <w:rPr>
      <w:rFonts w:ascii="Calibri" w:hAnsi="Calibri" w:cs="Calibr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0F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90"/>
  </w:style>
  <w:style w:type="paragraph" w:styleId="Stopka">
    <w:name w:val="footer"/>
    <w:basedOn w:val="Normalny"/>
    <w:link w:val="StopkaZnak"/>
    <w:uiPriority w:val="99"/>
    <w:unhideWhenUsed/>
    <w:rsid w:val="00490F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90"/>
  </w:style>
  <w:style w:type="character" w:styleId="Odwoanieprzypisudolnego">
    <w:name w:val="footnote reference"/>
    <w:basedOn w:val="Domylnaczcionkaakapitu"/>
    <w:uiPriority w:val="99"/>
    <w:semiHidden/>
    <w:unhideWhenUsed/>
    <w:rsid w:val="00181C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1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4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F224-6FAC-4866-976A-791AA3AB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952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wydatku poniesionego w ramach zamówienia o wartości szacunkowej nieprzekraczającej 50 000 zł netto</dc:title>
  <dc:subject/>
  <dc:creator>JK</dc:creator>
  <cp:keywords>zamówienia w projekcie</cp:keywords>
  <dc:description>Oświadczenie należy złożyć do wniosku o płatność, w którym rozliczane są wydatki poniesione w ramach zamówienia o wartości szacunkowej nieprzekraczającej 50000,00 zł netto</dc:description>
  <cp:lastModifiedBy>JKocz</cp:lastModifiedBy>
  <cp:revision>3</cp:revision>
  <cp:lastPrinted>2023-12-12T07:52:00Z</cp:lastPrinted>
  <dcterms:created xsi:type="dcterms:W3CDTF">2023-10-31T11:39:00Z</dcterms:created>
  <dcterms:modified xsi:type="dcterms:W3CDTF">2023-12-12T09:40:00Z</dcterms:modified>
</cp:coreProperties>
</file>