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675D7" w:rsidRPr="00C0025A" w:rsidRDefault="001068E9" w:rsidP="00F675D7">
      <w:pPr>
        <w:suppressAutoHyphens w:val="0"/>
        <w:spacing w:after="0" w:line="240" w:lineRule="auto"/>
        <w:rPr>
          <w:rFonts w:ascii="Times New Roman" w:eastAsia="Times New Roman" w:hAnsi="Times New Roman"/>
          <w:sz w:val="24"/>
          <w:szCs w:val="24"/>
          <w:lang w:eastAsia="pl-PL"/>
        </w:rPr>
      </w:pPr>
      <w:r w:rsidRPr="00F85A96">
        <w:rPr>
          <w:rFonts w:asciiTheme="minorHAnsi" w:hAnsiTheme="minorHAnsi"/>
          <w:b/>
          <w:bCs/>
          <w:sz w:val="24"/>
          <w:szCs w:val="24"/>
        </w:rPr>
        <w:t xml:space="preserve">Załącznik nr 3 </w:t>
      </w:r>
      <w:r w:rsidRPr="00C0025A">
        <w:rPr>
          <w:rFonts w:asciiTheme="minorHAnsi" w:hAnsiTheme="minorHAnsi"/>
          <w:bCs/>
          <w:sz w:val="24"/>
          <w:szCs w:val="24"/>
        </w:rPr>
        <w:t xml:space="preserve">DO </w:t>
      </w:r>
      <w:r w:rsidR="00C0025A" w:rsidRPr="00C0025A">
        <w:rPr>
          <w:rFonts w:asciiTheme="minorHAnsi" w:hAnsiTheme="minorHAnsi"/>
          <w:bCs/>
          <w:sz w:val="24"/>
          <w:szCs w:val="24"/>
        </w:rPr>
        <w:t xml:space="preserve">DECYZJI  </w:t>
      </w:r>
      <w:r w:rsidR="00396751" w:rsidRPr="00C0025A">
        <w:rPr>
          <w:rFonts w:asciiTheme="minorHAnsi" w:hAnsiTheme="minorHAnsi"/>
          <w:bCs/>
          <w:sz w:val="24"/>
          <w:szCs w:val="24"/>
        </w:rPr>
        <w:t>O DOFINANSOWANI</w:t>
      </w:r>
      <w:r w:rsidR="00BB1F47">
        <w:rPr>
          <w:rFonts w:asciiTheme="minorHAnsi" w:hAnsiTheme="minorHAnsi"/>
          <w:bCs/>
          <w:sz w:val="24"/>
          <w:szCs w:val="24"/>
        </w:rPr>
        <w:t>U</w:t>
      </w:r>
      <w:r w:rsidR="00396751" w:rsidRPr="00C0025A">
        <w:rPr>
          <w:rFonts w:asciiTheme="minorHAnsi" w:hAnsiTheme="minorHAnsi"/>
          <w:bCs/>
          <w:sz w:val="24"/>
          <w:szCs w:val="24"/>
        </w:rPr>
        <w:t xml:space="preserve"> </w:t>
      </w:r>
      <w:r w:rsidRPr="00C0025A">
        <w:rPr>
          <w:rFonts w:asciiTheme="minorHAnsi" w:hAnsiTheme="minorHAnsi"/>
          <w:bCs/>
          <w:sz w:val="24"/>
          <w:szCs w:val="24"/>
        </w:rPr>
        <w:t>PROJEKTU W RAMACH FUNDUSZY EUROPEJSKICH DLA DOLNEGO ŚLĄSKA 2021-2027 WSPÓŁFINANSOWANEGO ZE ŚRODKÓW EUROPEJSKIEGO FUNDUSZU SPOŁECZNEGO PLUS</w:t>
      </w:r>
      <w:r w:rsidR="00F675D7" w:rsidRPr="00C0025A">
        <w:rPr>
          <w:rFonts w:asciiTheme="minorHAnsi" w:hAnsiTheme="minorHAnsi"/>
          <w:bCs/>
          <w:sz w:val="24"/>
          <w:szCs w:val="24"/>
        </w:rPr>
        <w:t>/FUNDUSZU NA RZECZ SPRAWIEDLIWEJ TRANSFORMACJI</w:t>
      </w:r>
      <w:r w:rsidR="00F675D7" w:rsidRPr="00C0025A">
        <w:rPr>
          <w:rStyle w:val="Odwoanieprzypisudolnego"/>
          <w:bCs/>
          <w:i/>
          <w:iCs/>
          <w:sz w:val="24"/>
          <w:szCs w:val="24"/>
        </w:rPr>
        <w:footnoteReference w:id="1"/>
      </w:r>
      <w:r w:rsidR="00F675D7" w:rsidRPr="00C0025A">
        <w:rPr>
          <w:rFonts w:asciiTheme="minorHAnsi" w:hAnsiTheme="minorHAnsi"/>
          <w:bCs/>
          <w:sz w:val="24"/>
          <w:szCs w:val="24"/>
        </w:rPr>
        <w:t>:</w:t>
      </w:r>
      <w:r w:rsidR="00F675D7" w:rsidRPr="00C0025A">
        <w:rPr>
          <w:rFonts w:asciiTheme="minorHAnsi" w:hAnsiTheme="minorHAnsi" w:cstheme="minorHAnsi"/>
          <w:b/>
          <w:bCs/>
          <w:sz w:val="24"/>
          <w:szCs w:val="24"/>
        </w:rPr>
        <w:t xml:space="preserve"> </w:t>
      </w:r>
    </w:p>
    <w:p w:rsidR="001068E9" w:rsidRDefault="001068E9" w:rsidP="00EA0FF7">
      <w:pPr>
        <w:rPr>
          <w:b/>
        </w:rPr>
      </w:pPr>
    </w:p>
    <w:p w:rsidR="001068E9" w:rsidRPr="000204CC" w:rsidRDefault="001068E9" w:rsidP="00EA0FF7">
      <w:pPr>
        <w:ind w:left="5664"/>
        <w:jc w:val="center"/>
        <w:rPr>
          <w:rFonts w:asciiTheme="minorHAnsi" w:hAnsiTheme="minorHAnsi" w:cstheme="minorHAnsi"/>
        </w:rPr>
      </w:pPr>
      <w:r w:rsidRPr="000204CC">
        <w:rPr>
          <w:rFonts w:asciiTheme="minorHAnsi" w:hAnsiTheme="minorHAnsi" w:cstheme="minorHAnsi"/>
        </w:rPr>
        <w:t>…………………………………………</w:t>
      </w:r>
      <w:r w:rsidRPr="000204CC">
        <w:rPr>
          <w:rFonts w:asciiTheme="minorHAnsi" w:hAnsiTheme="minorHAnsi" w:cstheme="minorHAnsi"/>
        </w:rPr>
        <w:br/>
      </w:r>
      <w:r w:rsidRPr="002808FF">
        <w:rPr>
          <w:rFonts w:asciiTheme="minorHAnsi" w:hAnsiTheme="minorHAnsi" w:cstheme="minorHAnsi"/>
          <w:sz w:val="16"/>
          <w:szCs w:val="16"/>
        </w:rPr>
        <w:t>miejscowość, data</w:t>
      </w:r>
    </w:p>
    <w:p w:rsidR="001068E9" w:rsidRPr="00F85A96" w:rsidRDefault="001068E9" w:rsidP="00EA0FF7">
      <w:pPr>
        <w:jc w:val="center"/>
        <w:rPr>
          <w:rFonts w:asciiTheme="minorHAnsi" w:hAnsiTheme="minorHAnsi" w:cstheme="minorHAnsi"/>
          <w:b/>
          <w:sz w:val="24"/>
          <w:szCs w:val="24"/>
        </w:rPr>
      </w:pPr>
      <w:r w:rsidRPr="00F85A96">
        <w:rPr>
          <w:rFonts w:asciiTheme="minorHAnsi" w:hAnsiTheme="minorHAnsi" w:cstheme="minorHAnsi"/>
          <w:b/>
          <w:sz w:val="24"/>
          <w:szCs w:val="24"/>
        </w:rPr>
        <w:t>OŚWIADCZENIE O KWALIFIKOWALNOŚCI PODATKU OD TOWARÓW I USŁUG</w:t>
      </w:r>
      <w:r w:rsidRPr="00F85A96">
        <w:rPr>
          <w:rStyle w:val="Odwoanieprzypisudolnego"/>
          <w:rFonts w:asciiTheme="minorHAnsi" w:hAnsiTheme="minorHAnsi" w:cstheme="minorHAnsi"/>
          <w:b/>
          <w:sz w:val="24"/>
          <w:szCs w:val="24"/>
        </w:rPr>
        <w:footnoteReference w:id="2"/>
      </w:r>
    </w:p>
    <w:p w:rsidR="001068E9" w:rsidRPr="00F85A96" w:rsidRDefault="001068E9" w:rsidP="00EA0FF7">
      <w:pPr>
        <w:jc w:val="both"/>
        <w:rPr>
          <w:rFonts w:asciiTheme="minorHAnsi" w:hAnsiTheme="minorHAnsi" w:cstheme="minorHAnsi"/>
          <w:sz w:val="24"/>
          <w:szCs w:val="24"/>
        </w:rPr>
      </w:pPr>
      <w:r w:rsidRPr="00F85A96">
        <w:rPr>
          <w:rFonts w:asciiTheme="minorHAnsi" w:hAnsiTheme="minorHAnsi" w:cstheme="minorHAnsi"/>
          <w:sz w:val="24"/>
          <w:szCs w:val="24"/>
        </w:rPr>
        <w:t>W związku z otrzymaniem dofinansowania na realizację Projektu:</w:t>
      </w:r>
    </w:p>
    <w:p w:rsidR="001068E9" w:rsidRPr="000204CC" w:rsidRDefault="001068E9" w:rsidP="00EA0FF7">
      <w:pPr>
        <w:jc w:val="both"/>
        <w:rPr>
          <w:rFonts w:asciiTheme="minorHAnsi" w:hAnsiTheme="minorHAnsi" w:cstheme="minorHAnsi"/>
        </w:rPr>
      </w:pPr>
      <w:r w:rsidRPr="000204CC">
        <w:rPr>
          <w:rFonts w:asciiTheme="minorHAnsi" w:hAnsiTheme="minorHAnsi" w:cstheme="minorHAnsi"/>
        </w:rPr>
        <w:t>…………………………………………………………………………………………………………………………………………………………….</w:t>
      </w:r>
    </w:p>
    <w:p w:rsidR="001068E9" w:rsidRPr="00EB0C79" w:rsidRDefault="001068E9" w:rsidP="00EA0FF7">
      <w:pPr>
        <w:jc w:val="center"/>
        <w:rPr>
          <w:rFonts w:asciiTheme="minorHAnsi" w:hAnsiTheme="minorHAnsi" w:cstheme="minorHAnsi"/>
          <w:i/>
          <w:sz w:val="16"/>
          <w:szCs w:val="16"/>
        </w:rPr>
      </w:pPr>
      <w:r w:rsidRPr="00EB0C79">
        <w:rPr>
          <w:rFonts w:asciiTheme="minorHAnsi" w:hAnsiTheme="minorHAnsi" w:cstheme="minorHAnsi"/>
          <w:i/>
          <w:sz w:val="16"/>
          <w:szCs w:val="16"/>
        </w:rPr>
        <w:t>(nazwa Projektu)</w:t>
      </w:r>
    </w:p>
    <w:p w:rsidR="001068E9" w:rsidRPr="00F85A96" w:rsidRDefault="001068E9" w:rsidP="00EA0FF7">
      <w:pPr>
        <w:rPr>
          <w:rFonts w:asciiTheme="minorHAnsi" w:hAnsiTheme="minorHAnsi" w:cstheme="minorHAnsi"/>
          <w:sz w:val="24"/>
          <w:szCs w:val="24"/>
        </w:rPr>
      </w:pPr>
      <w:r w:rsidRPr="00F85A96">
        <w:rPr>
          <w:rFonts w:asciiTheme="minorHAnsi" w:hAnsiTheme="minorHAnsi" w:cstheme="minorHAnsi"/>
          <w:sz w:val="24"/>
          <w:szCs w:val="24"/>
        </w:rPr>
        <w:t>działając w imieniu:</w:t>
      </w:r>
    </w:p>
    <w:p w:rsidR="001068E9" w:rsidRPr="00F85A96" w:rsidRDefault="001068E9" w:rsidP="00EA0FF7">
      <w:pPr>
        <w:rPr>
          <w:rFonts w:asciiTheme="minorHAnsi" w:hAnsiTheme="minorHAnsi" w:cstheme="minorHAnsi"/>
          <w:sz w:val="24"/>
          <w:szCs w:val="24"/>
        </w:rPr>
      </w:pPr>
      <w:r w:rsidRPr="00F85A96">
        <w:rPr>
          <w:rFonts w:ascii="Segoe UI Symbol" w:eastAsia="MS Gothic" w:hAnsi="Segoe UI Symbol" w:cs="Segoe UI Symbol"/>
          <w:sz w:val="24"/>
          <w:szCs w:val="24"/>
        </w:rPr>
        <w:t>☐</w:t>
      </w:r>
      <w:r w:rsidRPr="00F85A96">
        <w:rPr>
          <w:rFonts w:asciiTheme="minorHAnsi" w:hAnsiTheme="minorHAnsi" w:cstheme="minorHAnsi"/>
          <w:sz w:val="24"/>
          <w:szCs w:val="24"/>
        </w:rPr>
        <w:t xml:space="preserve"> Beneficjenta</w:t>
      </w:r>
    </w:p>
    <w:p w:rsidR="001068E9" w:rsidRPr="00F85A96" w:rsidRDefault="001068E9" w:rsidP="00EA0FF7">
      <w:pPr>
        <w:rPr>
          <w:rFonts w:asciiTheme="minorHAnsi" w:hAnsiTheme="minorHAnsi" w:cstheme="minorHAnsi"/>
          <w:sz w:val="24"/>
          <w:szCs w:val="24"/>
        </w:rPr>
      </w:pPr>
      <w:r w:rsidRPr="00F85A96">
        <w:rPr>
          <w:rFonts w:ascii="Segoe UI Symbol" w:eastAsia="MS Gothic" w:hAnsi="Segoe UI Symbol" w:cs="Segoe UI Symbol"/>
          <w:sz w:val="24"/>
          <w:szCs w:val="24"/>
        </w:rPr>
        <w:t>☐</w:t>
      </w:r>
      <w:r w:rsidRPr="00F85A96">
        <w:rPr>
          <w:rFonts w:asciiTheme="minorHAnsi" w:hAnsiTheme="minorHAnsi" w:cstheme="minorHAnsi"/>
          <w:sz w:val="24"/>
          <w:szCs w:val="24"/>
        </w:rPr>
        <w:t xml:space="preserve">Partnera Projektu </w:t>
      </w:r>
    </w:p>
    <w:p w:rsidR="001068E9" w:rsidRPr="00F85A96" w:rsidRDefault="001068E9" w:rsidP="00EA0FF7">
      <w:pPr>
        <w:rPr>
          <w:rFonts w:asciiTheme="minorHAnsi" w:hAnsiTheme="minorHAnsi" w:cstheme="minorHAnsi"/>
          <w:sz w:val="24"/>
          <w:szCs w:val="24"/>
        </w:rPr>
      </w:pPr>
      <w:r w:rsidRPr="00F85A96">
        <w:rPr>
          <w:rFonts w:ascii="Segoe UI Symbol" w:eastAsia="MS Gothic" w:hAnsi="Segoe UI Symbol" w:cs="Segoe UI Symbol"/>
          <w:sz w:val="24"/>
          <w:szCs w:val="24"/>
        </w:rPr>
        <w:t>☐</w:t>
      </w:r>
      <w:r w:rsidRPr="00F85A96">
        <w:rPr>
          <w:rFonts w:asciiTheme="minorHAnsi" w:hAnsiTheme="minorHAnsi" w:cstheme="minorHAnsi"/>
          <w:sz w:val="24"/>
          <w:szCs w:val="24"/>
        </w:rPr>
        <w:t>Podmiotu realizującego projekt</w:t>
      </w:r>
      <w:r w:rsidRPr="00F85A96">
        <w:rPr>
          <w:rStyle w:val="Odwoanieprzypisudolnego"/>
          <w:sz w:val="24"/>
          <w:szCs w:val="24"/>
        </w:rPr>
        <w:footnoteReference w:id="3"/>
      </w:r>
    </w:p>
    <w:p w:rsidR="001068E9" w:rsidRPr="000204CC" w:rsidRDefault="001068E9" w:rsidP="00EA0FF7">
      <w:pPr>
        <w:spacing w:before="120"/>
        <w:jc w:val="both"/>
        <w:rPr>
          <w:rFonts w:asciiTheme="minorHAnsi" w:hAnsiTheme="minorHAnsi" w:cstheme="minorHAnsi"/>
        </w:rPr>
      </w:pPr>
      <w:r w:rsidRPr="000204CC">
        <w:rPr>
          <w:rFonts w:asciiTheme="minorHAnsi" w:hAnsiTheme="minorHAnsi" w:cstheme="minorHAnsi"/>
        </w:rPr>
        <w:t>…………………………………………………………………………………………………………………………………………………………….</w:t>
      </w:r>
    </w:p>
    <w:p w:rsidR="001068E9" w:rsidRPr="00EB0C79" w:rsidRDefault="001068E9" w:rsidP="00EA0FF7">
      <w:pPr>
        <w:jc w:val="center"/>
        <w:rPr>
          <w:rFonts w:asciiTheme="minorHAnsi" w:hAnsiTheme="minorHAnsi" w:cstheme="minorHAnsi"/>
          <w:i/>
          <w:sz w:val="16"/>
          <w:szCs w:val="16"/>
        </w:rPr>
      </w:pPr>
      <w:r w:rsidRPr="00EB0C79">
        <w:rPr>
          <w:rFonts w:asciiTheme="minorHAnsi" w:hAnsiTheme="minorHAnsi" w:cstheme="minorHAnsi"/>
          <w:i/>
          <w:sz w:val="16"/>
          <w:szCs w:val="16"/>
        </w:rPr>
        <w:t>(nazwa podmiotu, adres siedziby)</w:t>
      </w:r>
    </w:p>
    <w:p w:rsidR="001068E9" w:rsidRPr="00F85A96" w:rsidRDefault="001068E9" w:rsidP="00EA0FF7">
      <w:pPr>
        <w:pStyle w:val="Tekstpodstawowy"/>
        <w:numPr>
          <w:ilvl w:val="0"/>
          <w:numId w:val="1"/>
        </w:numPr>
        <w:spacing w:after="120" w:line="276" w:lineRule="auto"/>
        <w:ind w:left="284" w:hanging="284"/>
        <w:jc w:val="left"/>
        <w:rPr>
          <w:rFonts w:ascii="Calibri" w:hAnsi="Calibri" w:cs="Calibri"/>
        </w:rPr>
      </w:pPr>
      <w:r w:rsidRPr="00F85A96">
        <w:rPr>
          <w:rFonts w:ascii="Calibri" w:hAnsi="Calibri" w:cs="Calibri"/>
        </w:rPr>
        <w:t>oświadcza</w:t>
      </w:r>
      <w:r w:rsidR="00900067" w:rsidRPr="00F85A96">
        <w:rPr>
          <w:rFonts w:ascii="Calibri" w:hAnsi="Calibri" w:cs="Calibri"/>
        </w:rPr>
        <w:t>m</w:t>
      </w:r>
      <w:r w:rsidRPr="00F85A96">
        <w:rPr>
          <w:rFonts w:ascii="Calibri" w:hAnsi="Calibri" w:cs="Calibri"/>
        </w:rPr>
        <w:t>, iż realizując powyższy projekt nie ma prawnej możliwości odzyskania poniesionego kosztu podatku od towarów i usług, którego wysokość została zawarta w</w:t>
      </w:r>
      <w:r w:rsidR="00F85A96">
        <w:rPr>
          <w:rFonts w:ascii="Calibri" w:hAnsi="Calibri" w:cs="Calibri"/>
        </w:rPr>
        <w:t> </w:t>
      </w:r>
      <w:r w:rsidRPr="00F85A96">
        <w:rPr>
          <w:rFonts w:ascii="Calibri" w:hAnsi="Calibri" w:cs="Calibri"/>
        </w:rPr>
        <w:t xml:space="preserve">budżecie Projektu. </w:t>
      </w:r>
    </w:p>
    <w:p w:rsidR="001068E9" w:rsidRPr="00F85A96" w:rsidRDefault="001068E9" w:rsidP="00EA0FF7">
      <w:pPr>
        <w:pStyle w:val="Tekstpodstawowy"/>
        <w:numPr>
          <w:ilvl w:val="0"/>
          <w:numId w:val="1"/>
        </w:numPr>
        <w:spacing w:after="120" w:line="276" w:lineRule="auto"/>
        <w:ind w:left="284" w:hanging="284"/>
        <w:jc w:val="left"/>
        <w:rPr>
          <w:rFonts w:ascii="Calibri" w:hAnsi="Calibri" w:cs="Calibri"/>
        </w:rPr>
      </w:pPr>
      <w:r w:rsidRPr="00F85A96">
        <w:rPr>
          <w:rFonts w:ascii="Calibri" w:hAnsi="Calibri" w:cs="Calibri"/>
        </w:rPr>
        <w:t>zobowiązuj</w:t>
      </w:r>
      <w:r w:rsidR="00900067" w:rsidRPr="00F85A96">
        <w:rPr>
          <w:rFonts w:ascii="Calibri" w:hAnsi="Calibri" w:cs="Calibri"/>
        </w:rPr>
        <w:t>ę</w:t>
      </w:r>
      <w:r w:rsidRPr="00F85A96">
        <w:rPr>
          <w:rFonts w:ascii="Calibri" w:hAnsi="Calibri" w:cs="Calibri"/>
        </w:rPr>
        <w:t xml:space="preserve"> się do </w:t>
      </w:r>
      <w:r w:rsidR="00396751">
        <w:rPr>
          <w:rFonts w:ascii="Calibri" w:hAnsi="Calibri" w:cs="Calibri"/>
        </w:rPr>
        <w:t xml:space="preserve">poinformowania Instytucji Zarządzającej o </w:t>
      </w:r>
      <w:r w:rsidRPr="00F85A96">
        <w:rPr>
          <w:rFonts w:ascii="Calibri" w:hAnsi="Calibri" w:cs="Calibri"/>
        </w:rPr>
        <w:t xml:space="preserve"> zrefundowanej w ramach ww. Projektu części poniesionego podatku od towarów i usług, jeżeli w okresie do 5 lat po zakończeniu Projektu zaistnieją przesłanki umożliwiające odzyskanie tego podatku</w:t>
      </w:r>
      <w:r w:rsidRPr="00F85A96">
        <w:rPr>
          <w:rStyle w:val="Odwoanieprzypisudolnego"/>
          <w:rFonts w:asciiTheme="minorHAnsi" w:eastAsia="Calibri" w:hAnsiTheme="minorHAnsi" w:cstheme="minorHAnsi"/>
          <w:b/>
        </w:rPr>
        <w:footnoteReference w:id="4"/>
      </w:r>
      <w:r w:rsidRPr="00F85A96">
        <w:rPr>
          <w:rStyle w:val="Odwoanieprzypisudolnego"/>
          <w:rFonts w:asciiTheme="minorHAnsi" w:eastAsia="Calibri" w:hAnsiTheme="minorHAnsi" w:cstheme="minorHAnsi"/>
          <w:b/>
        </w:rPr>
        <w:t xml:space="preserve"> </w:t>
      </w:r>
      <w:r w:rsidRPr="00F85A96">
        <w:rPr>
          <w:rFonts w:ascii="Calibri" w:hAnsi="Calibri" w:cs="Calibri"/>
        </w:rPr>
        <w:t xml:space="preserve">przez </w:t>
      </w:r>
      <w:r w:rsidR="00646CD5" w:rsidRPr="00F85A96">
        <w:rPr>
          <w:rFonts w:ascii="Calibri" w:hAnsi="Calibri" w:cs="Calibri"/>
        </w:rPr>
        <w:lastRenderedPageBreak/>
        <w:t>Beneficjenta/Partnera/</w:t>
      </w:r>
      <w:r w:rsidR="00646CD5" w:rsidRPr="00F85A96">
        <w:rPr>
          <w:rFonts w:asciiTheme="minorHAnsi" w:hAnsiTheme="minorHAnsi" w:cstheme="minorHAnsi"/>
        </w:rPr>
        <w:t>Podmiot realizujący projekt</w:t>
      </w:r>
      <w:r w:rsidRPr="00F85A96">
        <w:rPr>
          <w:rStyle w:val="Odwoanieprzypisudolnego"/>
          <w:rFonts w:asciiTheme="minorHAnsi" w:eastAsia="Calibri" w:hAnsiTheme="minorHAnsi" w:cstheme="minorHAnsi"/>
          <w:b/>
        </w:rPr>
        <w:footnoteReference w:id="5"/>
      </w:r>
      <w:r w:rsidRPr="00F85A96">
        <w:rPr>
          <w:rStyle w:val="Odwoanieprzypisudolnego"/>
          <w:rFonts w:asciiTheme="minorHAnsi" w:eastAsia="Calibri" w:hAnsiTheme="minorHAnsi" w:cstheme="minorHAnsi"/>
          <w:b/>
        </w:rPr>
        <w:t>,</w:t>
      </w:r>
      <w:r w:rsidRPr="00F85A96">
        <w:rPr>
          <w:rFonts w:ascii="Calibri" w:hAnsi="Calibri" w:cs="Calibri"/>
        </w:rPr>
        <w:t xml:space="preserve"> w terminie nie dłuższym niż 90 dni od dnia złożenia deklaracji podatkowej VAT</w:t>
      </w:r>
      <w:r w:rsidRPr="00F85A96">
        <w:rPr>
          <w:rStyle w:val="Odwoanieprzypisudolnego"/>
          <w:rFonts w:asciiTheme="minorHAnsi" w:eastAsia="Calibri" w:hAnsiTheme="minorHAnsi" w:cstheme="minorHAnsi"/>
          <w:b/>
        </w:rPr>
        <w:footnoteReference w:id="6"/>
      </w:r>
      <w:r w:rsidR="00182FEF" w:rsidRPr="00F85A96">
        <w:rPr>
          <w:rFonts w:asciiTheme="minorHAnsi" w:eastAsia="Calibri" w:hAnsiTheme="minorHAnsi" w:cstheme="minorHAnsi"/>
          <w:b/>
        </w:rPr>
        <w:t>.</w:t>
      </w:r>
    </w:p>
    <w:p w:rsidR="001068E9" w:rsidRPr="00F85A96" w:rsidRDefault="001068E9" w:rsidP="00EA0FF7">
      <w:pPr>
        <w:pStyle w:val="Tekstpodstawowy"/>
        <w:numPr>
          <w:ilvl w:val="0"/>
          <w:numId w:val="1"/>
        </w:numPr>
        <w:spacing w:after="120" w:line="276" w:lineRule="auto"/>
        <w:ind w:left="284" w:hanging="284"/>
        <w:jc w:val="left"/>
        <w:rPr>
          <w:rFonts w:ascii="Calibri" w:hAnsi="Calibri" w:cs="Calibri"/>
        </w:rPr>
      </w:pPr>
      <w:r w:rsidRPr="00F85A96">
        <w:rPr>
          <w:rFonts w:ascii="Calibri" w:hAnsi="Calibri" w:cs="Calibri"/>
        </w:rPr>
        <w:t>zobowiązuje się do poinformowania Instytucji Zarządzającej o zmianie statusu podatkowego VAT w okresie realizacji Projektu, jak też 5 lat po jego zakończeniu, jeśli będzie to miało wpływ na prawną możliwość odzyskania VAT rozliczonego w Projekcie.</w:t>
      </w:r>
    </w:p>
    <w:p w:rsidR="001068E9" w:rsidRPr="00F85A96" w:rsidRDefault="001068E9" w:rsidP="00EA0FF7">
      <w:pPr>
        <w:pStyle w:val="Tekstpodstawowy"/>
        <w:numPr>
          <w:ilvl w:val="0"/>
          <w:numId w:val="1"/>
        </w:numPr>
        <w:spacing w:after="120" w:line="276" w:lineRule="auto"/>
        <w:ind w:left="284" w:hanging="284"/>
        <w:jc w:val="left"/>
        <w:rPr>
          <w:rFonts w:ascii="Calibri" w:hAnsi="Calibri" w:cs="Calibri"/>
        </w:rPr>
      </w:pPr>
      <w:r w:rsidRPr="00F85A96">
        <w:rPr>
          <w:rFonts w:ascii="Calibri" w:hAnsi="Calibri" w:cs="Calibri"/>
        </w:rPr>
        <w:t>zobowiązuje się również do udostępniania dokumentacji finansowo-księgowej oraz udzielania uprawnionym organom kontrolnym informacji umożliwiających weryfikację kwalifikowalności podatku od towarów i usług.</w:t>
      </w:r>
    </w:p>
    <w:p w:rsidR="00113DE0" w:rsidRPr="00F85A96" w:rsidRDefault="00113DE0" w:rsidP="00EA0FF7">
      <w:pPr>
        <w:pStyle w:val="Tekstpodstawowy"/>
        <w:spacing w:after="120" w:line="276" w:lineRule="auto"/>
        <w:ind w:left="284"/>
        <w:jc w:val="left"/>
        <w:rPr>
          <w:rFonts w:ascii="Calibri" w:hAnsi="Calibri" w:cs="Calibri"/>
        </w:rPr>
      </w:pPr>
    </w:p>
    <w:p w:rsidR="007222BC" w:rsidRDefault="007222BC" w:rsidP="00EA0FF7">
      <w:pPr>
        <w:pStyle w:val="Tekstpodstawowy"/>
        <w:spacing w:after="120" w:line="276" w:lineRule="auto"/>
        <w:ind w:left="284"/>
        <w:jc w:val="left"/>
        <w:rPr>
          <w:rFonts w:ascii="Calibri" w:hAnsi="Calibri" w:cs="Calibri"/>
          <w:sz w:val="22"/>
          <w:szCs w:val="22"/>
        </w:rPr>
      </w:pPr>
    </w:p>
    <w:p w:rsidR="007222BC" w:rsidRDefault="007222BC" w:rsidP="00EA0FF7">
      <w:pPr>
        <w:tabs>
          <w:tab w:val="left" w:pos="6237"/>
        </w:tabs>
        <w:ind w:left="6237"/>
        <w:jc w:val="center"/>
        <w:rPr>
          <w:rFonts w:asciiTheme="minorHAnsi" w:hAnsiTheme="minorHAnsi" w:cstheme="minorHAnsi"/>
        </w:rPr>
      </w:pPr>
      <w:r w:rsidRPr="00AE6DB4">
        <w:rPr>
          <w:rFonts w:asciiTheme="minorHAnsi" w:hAnsiTheme="minorHAnsi" w:cstheme="minorHAnsi"/>
        </w:rPr>
        <w:t>……………………………………………</w:t>
      </w:r>
    </w:p>
    <w:p w:rsidR="007222BC" w:rsidRPr="004E5F5E" w:rsidRDefault="007222BC" w:rsidP="00EA0FF7">
      <w:pPr>
        <w:tabs>
          <w:tab w:val="left" w:pos="6237"/>
        </w:tabs>
        <w:ind w:left="6237"/>
        <w:jc w:val="center"/>
      </w:pPr>
      <w:r w:rsidRPr="002F3289">
        <w:rPr>
          <w:rFonts w:asciiTheme="minorHAnsi" w:hAnsiTheme="minorHAnsi" w:cstheme="minorHAnsi"/>
          <w:sz w:val="16"/>
          <w:szCs w:val="16"/>
        </w:rPr>
        <w:t>W imieniu Beneficjent</w:t>
      </w:r>
      <w:r>
        <w:rPr>
          <w:rFonts w:asciiTheme="minorHAnsi" w:hAnsiTheme="minorHAnsi" w:cstheme="minorHAnsi"/>
          <w:sz w:val="16"/>
          <w:szCs w:val="16"/>
        </w:rPr>
        <w:t>a</w:t>
      </w:r>
    </w:p>
    <w:p w:rsidR="007222BC" w:rsidRDefault="007222BC" w:rsidP="00EA0FF7">
      <w:pPr>
        <w:pStyle w:val="Tekstpodstawowy"/>
        <w:spacing w:after="120" w:line="276" w:lineRule="auto"/>
        <w:ind w:left="284"/>
        <w:jc w:val="left"/>
        <w:rPr>
          <w:rFonts w:ascii="Calibri" w:hAnsi="Calibri" w:cs="Calibri"/>
          <w:sz w:val="22"/>
          <w:szCs w:val="22"/>
        </w:rPr>
      </w:pPr>
    </w:p>
    <w:sectPr w:rsidR="007222BC">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068E9" w:rsidRDefault="001068E9" w:rsidP="001068E9">
      <w:pPr>
        <w:spacing w:after="0" w:line="240" w:lineRule="auto"/>
      </w:pPr>
      <w:r>
        <w:separator/>
      </w:r>
    </w:p>
  </w:endnote>
  <w:endnote w:type="continuationSeparator" w:id="0">
    <w:p w:rsidR="001068E9" w:rsidRDefault="001068E9" w:rsidP="00106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732377042"/>
      <w:docPartObj>
        <w:docPartGallery w:val="Page Numbers (Bottom of Page)"/>
        <w:docPartUnique/>
      </w:docPartObj>
    </w:sdtPr>
    <w:sdtEndPr/>
    <w:sdtContent>
      <w:sdt>
        <w:sdtPr>
          <w:rPr>
            <w:rFonts w:asciiTheme="minorHAnsi" w:hAnsiTheme="minorHAnsi" w:cstheme="minorHAnsi"/>
            <w:sz w:val="16"/>
          </w:rPr>
          <w:id w:val="860082579"/>
          <w:docPartObj>
            <w:docPartGallery w:val="Page Numbers (Top of Page)"/>
            <w:docPartUnique/>
          </w:docPartObj>
        </w:sdtPr>
        <w:sdtEndPr>
          <w:rPr>
            <w:sz w:val="22"/>
          </w:rPr>
        </w:sdtEndPr>
        <w:sdtContent>
          <w:p w:rsidR="0032383A" w:rsidRPr="008A29DD" w:rsidRDefault="0032383A" w:rsidP="0032383A">
            <w:pPr>
              <w:pStyle w:val="Stopka"/>
              <w:jc w:val="right"/>
              <w:rPr>
                <w:rFonts w:asciiTheme="minorHAnsi" w:hAnsiTheme="minorHAnsi" w:cstheme="minorHAnsi"/>
              </w:rPr>
            </w:pPr>
            <w:r w:rsidRPr="008A29DD">
              <w:rPr>
                <w:rFonts w:asciiTheme="minorHAnsi" w:hAnsiTheme="minorHAnsi" w:cstheme="minorHAnsi"/>
                <w:bCs/>
                <w:sz w:val="18"/>
                <w:szCs w:val="28"/>
              </w:rPr>
              <w:t xml:space="preserve">Strona </w:t>
            </w:r>
            <w:r w:rsidRPr="008A29DD">
              <w:rPr>
                <w:rFonts w:asciiTheme="minorHAnsi" w:hAnsiTheme="minorHAnsi" w:cstheme="minorHAnsi"/>
                <w:bCs/>
                <w:sz w:val="18"/>
                <w:szCs w:val="28"/>
              </w:rPr>
              <w:fldChar w:fldCharType="begin"/>
            </w:r>
            <w:r w:rsidRPr="008A29DD">
              <w:rPr>
                <w:rFonts w:asciiTheme="minorHAnsi" w:hAnsiTheme="minorHAnsi" w:cstheme="minorHAnsi"/>
                <w:bCs/>
                <w:sz w:val="18"/>
                <w:szCs w:val="28"/>
              </w:rPr>
              <w:instrText>PAGE</w:instrText>
            </w:r>
            <w:r w:rsidRPr="008A29DD">
              <w:rPr>
                <w:rFonts w:asciiTheme="minorHAnsi" w:hAnsiTheme="minorHAnsi" w:cstheme="minorHAnsi"/>
                <w:bCs/>
                <w:sz w:val="18"/>
                <w:szCs w:val="28"/>
              </w:rPr>
              <w:fldChar w:fldCharType="separate"/>
            </w:r>
            <w:r w:rsidRPr="008A29DD">
              <w:rPr>
                <w:rFonts w:asciiTheme="minorHAnsi" w:hAnsiTheme="minorHAnsi" w:cstheme="minorHAnsi"/>
                <w:bCs/>
                <w:sz w:val="18"/>
                <w:szCs w:val="28"/>
              </w:rPr>
              <w:t>1</w:t>
            </w:r>
            <w:r w:rsidRPr="008A29DD">
              <w:rPr>
                <w:rFonts w:asciiTheme="minorHAnsi" w:hAnsiTheme="minorHAnsi" w:cstheme="minorHAnsi"/>
                <w:bCs/>
                <w:sz w:val="18"/>
                <w:szCs w:val="28"/>
              </w:rPr>
              <w:fldChar w:fldCharType="end"/>
            </w:r>
            <w:r w:rsidRPr="008A29DD">
              <w:rPr>
                <w:rFonts w:asciiTheme="minorHAnsi" w:hAnsiTheme="minorHAnsi" w:cstheme="minorHAnsi"/>
                <w:bCs/>
                <w:sz w:val="18"/>
                <w:szCs w:val="28"/>
              </w:rPr>
              <w:t xml:space="preserve"> z </w:t>
            </w:r>
            <w:r w:rsidRPr="008A29DD">
              <w:rPr>
                <w:rFonts w:asciiTheme="minorHAnsi" w:hAnsiTheme="minorHAnsi" w:cstheme="minorHAnsi"/>
                <w:bCs/>
                <w:sz w:val="18"/>
                <w:szCs w:val="28"/>
              </w:rPr>
              <w:fldChar w:fldCharType="begin"/>
            </w:r>
            <w:r w:rsidRPr="008A29DD">
              <w:rPr>
                <w:rFonts w:asciiTheme="minorHAnsi" w:hAnsiTheme="minorHAnsi" w:cstheme="minorHAnsi"/>
                <w:bCs/>
                <w:sz w:val="18"/>
                <w:szCs w:val="28"/>
              </w:rPr>
              <w:instrText>NUMPAGES</w:instrText>
            </w:r>
            <w:r w:rsidRPr="008A29DD">
              <w:rPr>
                <w:rFonts w:asciiTheme="minorHAnsi" w:hAnsiTheme="minorHAnsi" w:cstheme="minorHAnsi"/>
                <w:bCs/>
                <w:sz w:val="18"/>
                <w:szCs w:val="28"/>
              </w:rPr>
              <w:fldChar w:fldCharType="separate"/>
            </w:r>
            <w:r w:rsidRPr="008A29DD">
              <w:rPr>
                <w:rFonts w:asciiTheme="minorHAnsi" w:hAnsiTheme="minorHAnsi" w:cstheme="minorHAnsi"/>
                <w:bCs/>
                <w:sz w:val="18"/>
                <w:szCs w:val="28"/>
              </w:rPr>
              <w:t>1</w:t>
            </w:r>
            <w:r w:rsidRPr="008A29DD">
              <w:rPr>
                <w:rFonts w:asciiTheme="minorHAnsi" w:hAnsiTheme="minorHAnsi" w:cstheme="minorHAnsi"/>
                <w:bCs/>
                <w:sz w:val="18"/>
                <w:szCs w:val="28"/>
              </w:rPr>
              <w:fldChar w:fldCharType="end"/>
            </w:r>
          </w:p>
        </w:sdtContent>
      </w:sdt>
    </w:sdtContent>
  </w:sdt>
  <w:p w:rsidR="0032383A" w:rsidRPr="008A29DD" w:rsidRDefault="0032383A" w:rsidP="0032383A">
    <w:pPr>
      <w:pStyle w:val="Tekstprzypisudolnego"/>
      <w:jc w:val="center"/>
      <w:rPr>
        <w:rFonts w:asciiTheme="minorHAnsi" w:hAnsiTheme="minorHAnsi" w:cstheme="minorHAnsi"/>
        <w:sz w:val="16"/>
        <w:szCs w:val="16"/>
      </w:rPr>
    </w:pPr>
    <w:r w:rsidRPr="008A29DD">
      <w:rPr>
        <w:rFonts w:asciiTheme="minorHAnsi" w:hAnsiTheme="minorHAnsi" w:cstheme="minorHAnsi"/>
        <w:sz w:val="16"/>
      </w:rPr>
      <w:t>v1</w:t>
    </w:r>
  </w:p>
  <w:p w:rsidR="0032383A" w:rsidRDefault="003238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068E9" w:rsidRDefault="001068E9" w:rsidP="001068E9">
      <w:pPr>
        <w:spacing w:after="0" w:line="240" w:lineRule="auto"/>
      </w:pPr>
      <w:r>
        <w:separator/>
      </w:r>
    </w:p>
  </w:footnote>
  <w:footnote w:type="continuationSeparator" w:id="0">
    <w:p w:rsidR="001068E9" w:rsidRDefault="001068E9" w:rsidP="001068E9">
      <w:pPr>
        <w:spacing w:after="0" w:line="240" w:lineRule="auto"/>
      </w:pPr>
      <w:r>
        <w:continuationSeparator/>
      </w:r>
    </w:p>
  </w:footnote>
  <w:footnote w:id="1">
    <w:p w:rsidR="00F675D7" w:rsidRDefault="00F675D7" w:rsidP="00F675D7">
      <w:pPr>
        <w:pStyle w:val="Tekstprzypisudolnego"/>
      </w:pPr>
      <w:r>
        <w:rPr>
          <w:rStyle w:val="Odwoanieprzypisudolnego"/>
        </w:rPr>
        <w:footnoteRef/>
      </w:r>
      <w:r>
        <w:t xml:space="preserve"> </w:t>
      </w:r>
      <w:bookmarkStart w:id="0" w:name="_Hlk133366760"/>
      <w:r>
        <w:rPr>
          <w:rFonts w:asciiTheme="minorHAnsi" w:hAnsiTheme="minorHAnsi" w:cstheme="minorHAnsi"/>
          <w:sz w:val="16"/>
          <w:szCs w:val="16"/>
        </w:rPr>
        <w:t>Wybrać właściwy fundusz. Niepotrzebne wykreślić.</w:t>
      </w:r>
      <w:bookmarkEnd w:id="0"/>
    </w:p>
  </w:footnote>
  <w:footnote w:id="2">
    <w:p w:rsidR="001068E9" w:rsidRPr="00646CD5" w:rsidRDefault="001068E9" w:rsidP="00EA0FF7">
      <w:pPr>
        <w:pStyle w:val="Tekstprzypisudolnego"/>
        <w:spacing w:before="60" w:after="60" w:line="276" w:lineRule="auto"/>
        <w:rPr>
          <w:rFonts w:asciiTheme="minorHAnsi" w:hAnsiTheme="minorHAnsi" w:cstheme="minorHAnsi"/>
          <w:sz w:val="16"/>
          <w:szCs w:val="16"/>
        </w:rPr>
      </w:pPr>
      <w:r w:rsidRPr="00646CD5">
        <w:rPr>
          <w:rStyle w:val="Odwoanieprzypisudolnego"/>
          <w:rFonts w:asciiTheme="minorHAnsi" w:hAnsiTheme="minorHAnsi" w:cstheme="minorHAnsi"/>
          <w:sz w:val="16"/>
          <w:szCs w:val="16"/>
        </w:rPr>
        <w:footnoteRef/>
      </w:r>
      <w:r w:rsidRPr="00646CD5">
        <w:rPr>
          <w:rFonts w:asciiTheme="minorHAnsi" w:hAnsiTheme="minorHAnsi" w:cstheme="minorHAnsi"/>
          <w:sz w:val="16"/>
          <w:szCs w:val="16"/>
        </w:rPr>
        <w:t xml:space="preserve"> </w:t>
      </w:r>
      <w:r w:rsidRPr="00646CD5">
        <w:rPr>
          <w:rFonts w:asciiTheme="minorHAnsi" w:eastAsia="Calibri" w:hAnsiTheme="minorHAnsi" w:cstheme="minorHAnsi"/>
          <w:sz w:val="16"/>
          <w:szCs w:val="16"/>
        </w:rPr>
        <w:t>W zależności od podmiotu składającego oświadczenie należy pozostawić odpowiednią nazwę: Beneficjent/Partner Projektu/ Podmiot realizujący projekt oraz skreślić rodzaj podmiotu, którego oświadczenie nie dotyczy. Poprzez zaznaczenie właściwego kwadratu (np. wstawiając x) należy wskazać odpowiednią informację oraz uzupełnić pola tekstowe, tam gdzie jest to wymagane. Oświadczenie podpisuje Beneficjent/Partner Projektu/ Podmiot realizujący projekt lub osoba/-y reprezentujące Beneficjenta/Partnera Projektu/ Podmiot realizujący projekt. W</w:t>
      </w:r>
      <w:r w:rsidR="00646CD5">
        <w:rPr>
          <w:rFonts w:asciiTheme="minorHAnsi" w:eastAsia="Calibri" w:hAnsiTheme="minorHAnsi" w:cstheme="minorHAnsi"/>
          <w:sz w:val="16"/>
          <w:szCs w:val="16"/>
        </w:rPr>
        <w:t> </w:t>
      </w:r>
      <w:r w:rsidRPr="00646CD5">
        <w:rPr>
          <w:rFonts w:asciiTheme="minorHAnsi" w:eastAsia="Calibri" w:hAnsiTheme="minorHAnsi" w:cstheme="minorHAnsi"/>
          <w:sz w:val="16"/>
          <w:szCs w:val="16"/>
        </w:rPr>
        <w:t>przypadku realizacji Projektu w ramach partnerstwa, oświadczenie składa każdy z partnerów, który w ramach ponoszonych przez niego wydatków będzie kwalifikował podatek od towarów i usług.</w:t>
      </w:r>
    </w:p>
  </w:footnote>
  <w:footnote w:id="3">
    <w:p w:rsidR="001068E9" w:rsidRDefault="001068E9" w:rsidP="00EA0FF7">
      <w:pPr>
        <w:pStyle w:val="Tekstprzypisudolnego"/>
        <w:spacing w:before="60" w:after="60" w:line="276" w:lineRule="auto"/>
      </w:pPr>
      <w:r w:rsidRPr="00646CD5">
        <w:rPr>
          <w:rStyle w:val="Odwoanieprzypisudolnego"/>
          <w:rFonts w:asciiTheme="minorHAnsi" w:hAnsiTheme="minorHAnsi" w:cstheme="minorHAnsi"/>
          <w:sz w:val="16"/>
          <w:szCs w:val="16"/>
        </w:rPr>
        <w:footnoteRef/>
      </w:r>
      <w:r w:rsidRPr="00646CD5">
        <w:rPr>
          <w:rFonts w:asciiTheme="minorHAnsi" w:hAnsiTheme="minorHAnsi" w:cstheme="minorHAnsi"/>
          <w:sz w:val="16"/>
          <w:szCs w:val="16"/>
        </w:rPr>
        <w:t xml:space="preserve"> </w:t>
      </w:r>
      <w:r w:rsidRPr="00646CD5">
        <w:rPr>
          <w:rFonts w:asciiTheme="minorHAnsi" w:eastAsia="Calibri" w:hAnsiTheme="minorHAnsi" w:cstheme="minorHAnsi"/>
          <w:sz w:val="16"/>
          <w:szCs w:val="16"/>
        </w:rPr>
        <w:t xml:space="preserve">Nie dotyczy jednostek organizacyjnych </w:t>
      </w:r>
      <w:proofErr w:type="spellStart"/>
      <w:r w:rsidRPr="00646CD5">
        <w:rPr>
          <w:rFonts w:asciiTheme="minorHAnsi" w:eastAsia="Calibri" w:hAnsiTheme="minorHAnsi" w:cstheme="minorHAnsi"/>
          <w:sz w:val="16"/>
          <w:szCs w:val="16"/>
        </w:rPr>
        <w:t>jst</w:t>
      </w:r>
      <w:proofErr w:type="spellEnd"/>
      <w:r w:rsidRPr="00646CD5">
        <w:rPr>
          <w:rFonts w:asciiTheme="minorHAnsi" w:eastAsia="Calibri" w:hAnsiTheme="minorHAnsi" w:cstheme="minorHAnsi"/>
          <w:sz w:val="16"/>
          <w:szCs w:val="16"/>
        </w:rPr>
        <w:t xml:space="preserve"> </w:t>
      </w:r>
      <w:r w:rsidRPr="00646CD5">
        <w:rPr>
          <w:rFonts w:asciiTheme="minorHAnsi" w:hAnsiTheme="minorHAnsi" w:cstheme="minorHAnsi"/>
          <w:sz w:val="16"/>
          <w:szCs w:val="16"/>
        </w:rPr>
        <w:t>objętych centralizacją VAT na podstawie ustawy z dnia 5 września 2016 r. o szczególnych zasadach rozliczeń podatku od towarów i usług oraz dokonywania zwrotu środków publicznych przeznaczonych na realizację projektów finansowanych z udziałem środków pochodzących z budżetu Unii Europejskiej lub od państw członkowskich Europejskiego Porozumienia o</w:t>
      </w:r>
      <w:r w:rsidR="00F85A96">
        <w:rPr>
          <w:rFonts w:asciiTheme="minorHAnsi" w:hAnsiTheme="minorHAnsi" w:cstheme="minorHAnsi"/>
          <w:sz w:val="16"/>
          <w:szCs w:val="16"/>
        </w:rPr>
        <w:t> </w:t>
      </w:r>
      <w:r w:rsidRPr="00646CD5">
        <w:rPr>
          <w:rFonts w:asciiTheme="minorHAnsi" w:hAnsiTheme="minorHAnsi" w:cstheme="minorHAnsi"/>
          <w:sz w:val="16"/>
          <w:szCs w:val="16"/>
        </w:rPr>
        <w:t>Wolnym Handlu przez jednostki samorządu terytorialnego, zwaną ,,ustawą centralizacyjną”</w:t>
      </w:r>
      <w:r w:rsidRPr="00646CD5">
        <w:rPr>
          <w:rFonts w:asciiTheme="minorHAnsi" w:eastAsia="Calibri" w:hAnsiTheme="minorHAnsi" w:cstheme="minorHAnsi"/>
          <w:sz w:val="16"/>
          <w:szCs w:val="16"/>
        </w:rPr>
        <w:t>.</w:t>
      </w:r>
    </w:p>
  </w:footnote>
  <w:footnote w:id="4">
    <w:p w:rsidR="001068E9" w:rsidRPr="000D7362" w:rsidRDefault="001068E9" w:rsidP="00EA0FF7">
      <w:pPr>
        <w:pStyle w:val="Tekstprzypisudolnego"/>
        <w:spacing w:before="60" w:after="60" w:line="276" w:lineRule="auto"/>
        <w:rPr>
          <w:rFonts w:ascii="Calibri" w:hAnsi="Calibri"/>
          <w:sz w:val="16"/>
        </w:rPr>
      </w:pPr>
      <w:r w:rsidRPr="000D7362">
        <w:rPr>
          <w:rStyle w:val="Odwoanieprzypisudolnego"/>
          <w:rFonts w:ascii="Calibri" w:hAnsi="Calibri"/>
          <w:sz w:val="16"/>
        </w:rPr>
        <w:footnoteRef/>
      </w:r>
      <w:r w:rsidRPr="000D7362">
        <w:rPr>
          <w:rFonts w:ascii="Calibri" w:hAnsi="Calibri"/>
          <w:sz w:val="16"/>
        </w:rPr>
        <w:t xml:space="preserve"> </w:t>
      </w:r>
      <w:r w:rsidRPr="000D7362">
        <w:rPr>
          <w:rFonts w:ascii="Calibri" w:hAnsi="Calibri" w:cs="Calibri"/>
          <w:sz w:val="16"/>
          <w:szCs w:val="16"/>
        </w:rPr>
        <w:t>Por. z art. 91 ust. 7 ustawy z dnia 11 marca 2004 r. o podatku od towarów i usług (Dz. U. z 20</w:t>
      </w:r>
      <w:r>
        <w:rPr>
          <w:rFonts w:ascii="Calibri" w:hAnsi="Calibri" w:cs="Calibri"/>
          <w:sz w:val="16"/>
          <w:szCs w:val="16"/>
        </w:rPr>
        <w:t>22</w:t>
      </w:r>
      <w:r w:rsidRPr="000D7362">
        <w:rPr>
          <w:rFonts w:ascii="Calibri" w:hAnsi="Calibri" w:cs="Calibri"/>
          <w:sz w:val="16"/>
          <w:szCs w:val="16"/>
        </w:rPr>
        <w:t xml:space="preserve"> r. poz. </w:t>
      </w:r>
      <w:r>
        <w:rPr>
          <w:rFonts w:ascii="Calibri" w:hAnsi="Calibri" w:cs="Calibri"/>
          <w:sz w:val="16"/>
          <w:szCs w:val="16"/>
        </w:rPr>
        <w:t xml:space="preserve">931, z </w:t>
      </w:r>
      <w:proofErr w:type="spellStart"/>
      <w:r>
        <w:rPr>
          <w:rFonts w:ascii="Calibri" w:hAnsi="Calibri" w:cs="Calibri"/>
          <w:sz w:val="16"/>
          <w:szCs w:val="16"/>
        </w:rPr>
        <w:t>późn</w:t>
      </w:r>
      <w:proofErr w:type="spellEnd"/>
      <w:r>
        <w:rPr>
          <w:rFonts w:ascii="Calibri" w:hAnsi="Calibri" w:cs="Calibri"/>
          <w:sz w:val="16"/>
          <w:szCs w:val="16"/>
        </w:rPr>
        <w:t>. zm.</w:t>
      </w:r>
      <w:r w:rsidRPr="000D7362">
        <w:rPr>
          <w:rFonts w:ascii="Calibri" w:hAnsi="Calibri" w:cs="Calibri"/>
          <w:sz w:val="16"/>
          <w:szCs w:val="16"/>
        </w:rPr>
        <w:t>).</w:t>
      </w:r>
    </w:p>
  </w:footnote>
  <w:footnote w:id="5">
    <w:p w:rsidR="001068E9" w:rsidRPr="00254A87" w:rsidRDefault="001068E9" w:rsidP="00EA0FF7">
      <w:pPr>
        <w:pStyle w:val="Tekstprzypisudolnego"/>
        <w:spacing w:before="60" w:after="60" w:line="276" w:lineRule="auto"/>
        <w:rPr>
          <w:rFonts w:ascii="Calibri" w:hAnsi="Calibri" w:cs="Calibri"/>
          <w:sz w:val="16"/>
          <w:szCs w:val="16"/>
        </w:rPr>
      </w:pPr>
      <w:r w:rsidRPr="00254A87">
        <w:rPr>
          <w:rStyle w:val="Odwoanieprzypisudolnego"/>
          <w:rFonts w:ascii="Calibri" w:hAnsi="Calibri" w:cs="Calibri"/>
          <w:sz w:val="16"/>
          <w:szCs w:val="16"/>
        </w:rPr>
        <w:footnoteRef/>
      </w:r>
      <w:r w:rsidRPr="00254A87">
        <w:rPr>
          <w:rFonts w:ascii="Calibri" w:hAnsi="Calibri" w:cs="Calibri"/>
          <w:sz w:val="16"/>
          <w:szCs w:val="16"/>
        </w:rPr>
        <w:t xml:space="preserve"> Art. 86 ust. 13 ustawy </w:t>
      </w:r>
      <w:r w:rsidRPr="0015046A">
        <w:rPr>
          <w:rFonts w:ascii="Calibri" w:hAnsi="Calibri" w:cs="Calibri"/>
          <w:sz w:val="16"/>
          <w:szCs w:val="16"/>
        </w:rPr>
        <w:t xml:space="preserve">z dnia 11 marca 2004 r. </w:t>
      </w:r>
      <w:r w:rsidRPr="00254A87">
        <w:rPr>
          <w:rFonts w:ascii="Calibri" w:hAnsi="Calibri" w:cs="Calibri"/>
          <w:sz w:val="16"/>
          <w:szCs w:val="16"/>
        </w:rPr>
        <w:t xml:space="preserve">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254A87">
        <w:rPr>
          <w:rFonts w:ascii="Calibri" w:hAnsi="Calibri" w:cs="Calibri"/>
          <w:b/>
          <w:sz w:val="16"/>
          <w:szCs w:val="16"/>
        </w:rPr>
        <w:t>w ciągu 5 lat</w:t>
      </w:r>
      <w:r w:rsidRPr="00254A87">
        <w:rPr>
          <w:rFonts w:ascii="Calibri" w:hAnsi="Calibri" w:cs="Calibri"/>
          <w:sz w:val="16"/>
          <w:szCs w:val="16"/>
        </w:rPr>
        <w:t>, licząc od początku roku, w którym powstało prawo do obniżenia kwoty podatku należnego, z zastrzeżeniem ust. 13a.”</w:t>
      </w:r>
    </w:p>
  </w:footnote>
  <w:footnote w:id="6">
    <w:p w:rsidR="001068E9" w:rsidRPr="00AD5553" w:rsidRDefault="001068E9" w:rsidP="00EA0FF7">
      <w:pPr>
        <w:pStyle w:val="Tekstprzypisudolnego"/>
        <w:spacing w:before="60" w:after="60" w:line="276" w:lineRule="auto"/>
        <w:rPr>
          <w:rFonts w:ascii="Calibri" w:hAnsi="Calibri" w:cs="Arial"/>
          <w:sz w:val="16"/>
          <w:szCs w:val="16"/>
        </w:rPr>
      </w:pPr>
      <w:r w:rsidRPr="00AD5553">
        <w:rPr>
          <w:rStyle w:val="Odwoanieprzypisudolnego"/>
          <w:rFonts w:ascii="Calibri" w:hAnsi="Calibri" w:cs="Arial"/>
          <w:sz w:val="16"/>
          <w:szCs w:val="16"/>
        </w:rPr>
        <w:footnoteRef/>
      </w:r>
      <w:r w:rsidRPr="00AD5553">
        <w:rPr>
          <w:rFonts w:ascii="Calibri" w:hAnsi="Calibri" w:cs="Arial"/>
          <w:sz w:val="16"/>
          <w:szCs w:val="16"/>
        </w:rPr>
        <w:t xml:space="preserve"> Dotyczy deklaracji podatkowej VAT, w której wykazano kwotę podatku naliczonego z tytułu zakupu towarów i usług poniesionych w</w:t>
      </w:r>
      <w:r w:rsidR="007222BC">
        <w:rPr>
          <w:rFonts w:ascii="Calibri" w:hAnsi="Calibri" w:cs="Arial"/>
          <w:sz w:val="16"/>
          <w:szCs w:val="16"/>
        </w:rPr>
        <w:t> </w:t>
      </w:r>
      <w:r w:rsidRPr="00AD5553">
        <w:rPr>
          <w:rFonts w:ascii="Calibri" w:hAnsi="Calibri" w:cs="Arial"/>
          <w:sz w:val="16"/>
          <w:szCs w:val="16"/>
        </w:rPr>
        <w:t xml:space="preserve">ramach przyznanego dofinansowania. </w:t>
      </w:r>
      <w:r w:rsidR="00396751">
        <w:rPr>
          <w:rFonts w:ascii="Calibri" w:hAnsi="Calibri" w:cs="Arial"/>
          <w:sz w:val="16"/>
          <w:szCs w:val="16"/>
        </w:rPr>
        <w:t xml:space="preserve">Zapisy </w:t>
      </w:r>
      <w:r w:rsidRPr="00AD5553">
        <w:rPr>
          <w:rFonts w:ascii="Calibri" w:hAnsi="Calibri" w:cs="Arial"/>
          <w:sz w:val="16"/>
          <w:szCs w:val="16"/>
        </w:rPr>
        <w:t xml:space="preserve"> </w:t>
      </w:r>
      <w:r w:rsidR="00396751" w:rsidRPr="00AD5553">
        <w:rPr>
          <w:rFonts w:ascii="Calibri" w:hAnsi="Calibri" w:cs="Arial"/>
          <w:sz w:val="16"/>
          <w:szCs w:val="16"/>
        </w:rPr>
        <w:t xml:space="preserve">§ </w:t>
      </w:r>
      <w:r w:rsidR="00396751">
        <w:rPr>
          <w:rFonts w:ascii="Calibri" w:hAnsi="Calibri" w:cs="Arial"/>
          <w:sz w:val="16"/>
          <w:szCs w:val="16"/>
        </w:rPr>
        <w:t>20 Decyzji</w:t>
      </w:r>
      <w:r w:rsidR="00396751" w:rsidRPr="00AD5553">
        <w:rPr>
          <w:rFonts w:ascii="Calibri" w:hAnsi="Calibri" w:cs="Arial"/>
          <w:sz w:val="16"/>
          <w:szCs w:val="16"/>
        </w:rPr>
        <w:t xml:space="preserve"> </w:t>
      </w:r>
      <w:r w:rsidRPr="00AD5553">
        <w:rPr>
          <w:rFonts w:ascii="Calibri" w:hAnsi="Calibri" w:cs="Arial"/>
          <w:sz w:val="16"/>
          <w:szCs w:val="16"/>
        </w:rPr>
        <w:t>stosuje się</w:t>
      </w:r>
      <w:r w:rsidR="00396751">
        <w:rPr>
          <w:rFonts w:ascii="Calibri" w:hAnsi="Calibri" w:cs="Arial"/>
          <w:sz w:val="16"/>
          <w:szCs w:val="16"/>
        </w:rPr>
        <w:t xml:space="preserve"> odpowiednio</w:t>
      </w:r>
      <w:r w:rsidRPr="00AD5553">
        <w:rPr>
          <w:rFonts w:ascii="Calibri" w:hAnsi="Calibri" w:cs="Arial"/>
          <w:sz w:val="16"/>
          <w:szCs w:val="16"/>
        </w:rPr>
        <w:t xml:space="preserve"> .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068E9" w:rsidRDefault="001068E9">
    <w:pPr>
      <w:pStyle w:val="Nagwek"/>
    </w:pPr>
    <w:r>
      <w:rPr>
        <w:noProof/>
      </w:rPr>
      <w:drawing>
        <wp:inline distT="0" distB="0" distL="0" distR="0" wp14:anchorId="6ECCF354" wp14:editId="479FD22E">
          <wp:extent cx="5760720" cy="792480"/>
          <wp:effectExtent l="0" t="0" r="0" b="7620"/>
          <wp:docPr id="3" name="Obraz 3"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924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1051F3"/>
    <w:multiLevelType w:val="hybridMultilevel"/>
    <w:tmpl w:val="2B78F6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57F76BE"/>
    <w:multiLevelType w:val="hybridMultilevel"/>
    <w:tmpl w:val="51E401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57441245">
    <w:abstractNumId w:val="1"/>
  </w:num>
  <w:num w:numId="2" w16cid:durableId="11329424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8E9"/>
    <w:rsid w:val="001068E9"/>
    <w:rsid w:val="00113DE0"/>
    <w:rsid w:val="00182FEF"/>
    <w:rsid w:val="002804CD"/>
    <w:rsid w:val="0029386D"/>
    <w:rsid w:val="0032383A"/>
    <w:rsid w:val="00396751"/>
    <w:rsid w:val="00505FA5"/>
    <w:rsid w:val="00646CD5"/>
    <w:rsid w:val="007222BC"/>
    <w:rsid w:val="008A29DD"/>
    <w:rsid w:val="00900067"/>
    <w:rsid w:val="00BB1F47"/>
    <w:rsid w:val="00C0025A"/>
    <w:rsid w:val="00CA6974"/>
    <w:rsid w:val="00EA0FF7"/>
    <w:rsid w:val="00F675D7"/>
    <w:rsid w:val="00F85A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F1302"/>
  <w15:chartTrackingRefBased/>
  <w15:docId w15:val="{50629B13-30D9-4EE4-B71B-B5B3A0140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68E9"/>
    <w:pPr>
      <w:suppressAutoHyphens/>
      <w:spacing w:after="200" w:line="276" w:lineRule="auto"/>
    </w:pPr>
    <w:rPr>
      <w:rFonts w:ascii="Calibri" w:eastAsia="Calibri" w:hAnsi="Calibri" w:cs="Times New Roman"/>
      <w:kern w:val="0"/>
      <w:lang w:eastAsia="ar-SA"/>
      <w14:ligatures w14:val="none"/>
    </w:rPr>
  </w:style>
  <w:style w:type="paragraph" w:styleId="Nagwek3">
    <w:name w:val="heading 3"/>
    <w:basedOn w:val="Normalny"/>
    <w:next w:val="Normalny"/>
    <w:link w:val="Nagwek3Znak"/>
    <w:qFormat/>
    <w:rsid w:val="001068E9"/>
    <w:pPr>
      <w:keepNext/>
      <w:suppressAutoHyphens w:val="0"/>
      <w:spacing w:after="0" w:line="240" w:lineRule="auto"/>
      <w:jc w:val="both"/>
      <w:outlineLvl w:val="2"/>
    </w:pPr>
    <w:rPr>
      <w:rFonts w:ascii="Arial" w:eastAsia="Times New Roman" w:hAnsi="Arial" w:cs="Arial"/>
      <w:i/>
      <w:i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rsid w:val="001068E9"/>
    <w:rPr>
      <w:vertAlign w:val="superscript"/>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qFormat/>
    <w:rsid w:val="001068E9"/>
    <w:rPr>
      <w:vertAlign w:val="superscript"/>
    </w:rPr>
  </w:style>
  <w:style w:type="paragraph" w:styleId="Tekstpodstawowy">
    <w:name w:val="Body Text"/>
    <w:basedOn w:val="Normalny"/>
    <w:link w:val="TekstpodstawowyZnak"/>
    <w:rsid w:val="001068E9"/>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basedOn w:val="Domylnaczcionkaakapitu"/>
    <w:link w:val="Tekstpodstawowy"/>
    <w:rsid w:val="001068E9"/>
    <w:rPr>
      <w:rFonts w:ascii="Times New Roman" w:eastAsia="Times New Roman" w:hAnsi="Times New Roman" w:cs="Times New Roman"/>
      <w:kern w:val="0"/>
      <w:sz w:val="24"/>
      <w:szCs w:val="24"/>
      <w:lang w:eastAsia="ar-SA"/>
      <w14:ligatures w14:val="none"/>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qFormat/>
    <w:rsid w:val="001068E9"/>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qFormat/>
    <w:rsid w:val="001068E9"/>
    <w:rPr>
      <w:rFonts w:ascii="Times New Roman" w:eastAsia="Times New Roman" w:hAnsi="Times New Roman" w:cs="Times New Roman"/>
      <w:kern w:val="0"/>
      <w:sz w:val="20"/>
      <w:szCs w:val="20"/>
      <w:lang w:eastAsia="ar-SA"/>
      <w14:ligatures w14:val="none"/>
    </w:rPr>
  </w:style>
  <w:style w:type="character" w:customStyle="1" w:styleId="Nagwek3Znak">
    <w:name w:val="Nagłówek 3 Znak"/>
    <w:basedOn w:val="Domylnaczcionkaakapitu"/>
    <w:link w:val="Nagwek3"/>
    <w:rsid w:val="001068E9"/>
    <w:rPr>
      <w:rFonts w:ascii="Arial" w:eastAsia="Times New Roman" w:hAnsi="Arial" w:cs="Arial"/>
      <w:i/>
      <w:iCs/>
      <w:kern w:val="0"/>
      <w:lang w:eastAsia="pl-PL"/>
      <w14:ligatures w14:val="none"/>
    </w:rPr>
  </w:style>
  <w:style w:type="paragraph" w:styleId="Nagwek">
    <w:name w:val="header"/>
    <w:basedOn w:val="Normalny"/>
    <w:link w:val="NagwekZnak"/>
    <w:uiPriority w:val="99"/>
    <w:unhideWhenUsed/>
    <w:rsid w:val="001068E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68E9"/>
    <w:rPr>
      <w:rFonts w:ascii="Calibri" w:eastAsia="Calibri" w:hAnsi="Calibri" w:cs="Times New Roman"/>
      <w:kern w:val="0"/>
      <w:lang w:eastAsia="ar-SA"/>
      <w14:ligatures w14:val="none"/>
    </w:rPr>
  </w:style>
  <w:style w:type="paragraph" w:styleId="Stopka">
    <w:name w:val="footer"/>
    <w:basedOn w:val="Normalny"/>
    <w:link w:val="StopkaZnak"/>
    <w:uiPriority w:val="99"/>
    <w:unhideWhenUsed/>
    <w:rsid w:val="001068E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68E9"/>
    <w:rPr>
      <w:rFonts w:ascii="Calibri" w:eastAsia="Calibri" w:hAnsi="Calibri" w:cs="Times New Roman"/>
      <w:kern w:val="0"/>
      <w:lang w:eastAsia="ar-SA"/>
      <w14:ligatures w14:val="none"/>
    </w:rPr>
  </w:style>
  <w:style w:type="paragraph" w:styleId="Poprawka">
    <w:name w:val="Revision"/>
    <w:hidden/>
    <w:uiPriority w:val="99"/>
    <w:semiHidden/>
    <w:rsid w:val="00396751"/>
    <w:pPr>
      <w:spacing w:after="0" w:line="240" w:lineRule="auto"/>
    </w:pPr>
    <w:rPr>
      <w:rFonts w:ascii="Calibri" w:eastAsia="Calibri" w:hAnsi="Calibri" w:cs="Times New Roman"/>
      <w:kern w:val="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9387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247</Words>
  <Characters>1482</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Wiącek-Sawicka</dc:creator>
  <cp:keywords/>
  <dc:description/>
  <cp:lastModifiedBy>Małgorzata Barcz</cp:lastModifiedBy>
  <cp:revision>15</cp:revision>
  <dcterms:created xsi:type="dcterms:W3CDTF">2023-04-14T11:50:00Z</dcterms:created>
  <dcterms:modified xsi:type="dcterms:W3CDTF">2023-04-26T11:23:00Z</dcterms:modified>
</cp:coreProperties>
</file>