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00D6" w14:textId="152F0E61" w:rsidR="004569BC" w:rsidRDefault="004569BC" w:rsidP="00AB291A">
      <w:pPr>
        <w:pStyle w:val="Tekstprzypisudolnego"/>
        <w:rPr>
          <w:rFonts w:ascii="Calibri" w:hAnsi="Calibri"/>
          <w:b/>
          <w:sz w:val="24"/>
          <w:szCs w:val="22"/>
        </w:rPr>
      </w:pPr>
      <w:r w:rsidRPr="004569BC">
        <w:rPr>
          <w:rFonts w:ascii="Calibri" w:hAnsi="Calibri"/>
          <w:b/>
          <w:sz w:val="24"/>
          <w:szCs w:val="22"/>
        </w:rPr>
        <w:t xml:space="preserve">Lista członków Komisji Oceny Projektów biorących udział w posiedzeniu KOP w ramach </w:t>
      </w:r>
      <w:r>
        <w:rPr>
          <w:rFonts w:ascii="Calibri" w:hAnsi="Calibri"/>
          <w:b/>
          <w:sz w:val="24"/>
          <w:szCs w:val="22"/>
          <w:lang w:val="pl-PL"/>
        </w:rPr>
        <w:t>naboru</w:t>
      </w:r>
      <w:r w:rsidR="00737ED6">
        <w:rPr>
          <w:rFonts w:ascii="Calibri" w:hAnsi="Calibri"/>
          <w:b/>
          <w:sz w:val="24"/>
          <w:szCs w:val="22"/>
        </w:rPr>
        <w:t xml:space="preserve"> nr FEDS.07.0</w:t>
      </w:r>
      <w:r w:rsidR="004F4E53">
        <w:rPr>
          <w:rFonts w:ascii="Calibri" w:hAnsi="Calibri"/>
          <w:b/>
          <w:sz w:val="24"/>
          <w:szCs w:val="22"/>
          <w:lang w:val="pl-PL"/>
        </w:rPr>
        <w:t>1</w:t>
      </w:r>
      <w:r w:rsidR="004F4E53">
        <w:rPr>
          <w:rFonts w:ascii="Calibri" w:hAnsi="Calibri"/>
          <w:b/>
          <w:sz w:val="24"/>
          <w:szCs w:val="22"/>
        </w:rPr>
        <w:t>-IP.02-010</w:t>
      </w:r>
      <w:r w:rsidRPr="004569BC">
        <w:rPr>
          <w:rFonts w:ascii="Calibri" w:hAnsi="Calibri"/>
          <w:b/>
          <w:sz w:val="24"/>
          <w:szCs w:val="22"/>
        </w:rPr>
        <w:t>/23, powoła</w:t>
      </w:r>
      <w:r w:rsidR="00796FC5">
        <w:rPr>
          <w:rFonts w:ascii="Calibri" w:hAnsi="Calibri"/>
          <w:b/>
          <w:sz w:val="24"/>
          <w:szCs w:val="22"/>
        </w:rPr>
        <w:t>nych do oceny formalno</w:t>
      </w:r>
      <w:r>
        <w:rPr>
          <w:rFonts w:ascii="Calibri" w:hAnsi="Calibri"/>
          <w:b/>
          <w:sz w:val="24"/>
          <w:szCs w:val="22"/>
        </w:rPr>
        <w:t>-</w:t>
      </w:r>
      <w:r w:rsidRPr="004569BC">
        <w:rPr>
          <w:rFonts w:ascii="Calibri" w:hAnsi="Calibri"/>
          <w:b/>
          <w:sz w:val="24"/>
          <w:szCs w:val="22"/>
        </w:rPr>
        <w:t>merytorycznej:</w:t>
      </w:r>
    </w:p>
    <w:p w14:paraId="3E45B693" w14:textId="77777777" w:rsidR="004569BC" w:rsidRDefault="004569BC" w:rsidP="00AB291A">
      <w:pPr>
        <w:pStyle w:val="Tekstprzypisudolnego"/>
        <w:rPr>
          <w:rFonts w:ascii="Calibri" w:hAnsi="Calibri"/>
          <w:b/>
          <w:sz w:val="24"/>
          <w:szCs w:val="22"/>
        </w:rPr>
      </w:pPr>
    </w:p>
    <w:p w14:paraId="4B3EB3D0" w14:textId="017B681E" w:rsidR="004569BC" w:rsidRDefault="00B667EB" w:rsidP="00AB291A">
      <w:pPr>
        <w:pStyle w:val="Tekstprzypisudolnego"/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Pracownicy ION</w:t>
      </w:r>
    </w:p>
    <w:p w14:paraId="7655F26E" w14:textId="5A425441" w:rsidR="00B667EB" w:rsidRDefault="00B667EB" w:rsidP="00AB291A">
      <w:pPr>
        <w:pStyle w:val="Tekstprzypisudolnego"/>
        <w:rPr>
          <w:rFonts w:ascii="Calibri" w:hAnsi="Calibri"/>
          <w:sz w:val="24"/>
          <w:szCs w:val="22"/>
          <w:lang w:val="pl-PL"/>
        </w:rPr>
      </w:pPr>
    </w:p>
    <w:p w14:paraId="3DA73561" w14:textId="291EB5B6" w:rsidR="00B667EB" w:rsidRDefault="00B667EB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Przemysław Chmielewski – Przewodniczący</w:t>
      </w:r>
    </w:p>
    <w:p w14:paraId="532586A8" w14:textId="13A811E4" w:rsidR="004F4E53" w:rsidRDefault="004F4E53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Tomasz Chrzanowski – Zastępca przewodniczącego</w:t>
      </w:r>
      <w:r w:rsidR="00085BAD">
        <w:rPr>
          <w:rFonts w:ascii="Calibri" w:hAnsi="Calibri"/>
          <w:sz w:val="24"/>
          <w:szCs w:val="22"/>
          <w:lang w:val="pl-PL"/>
        </w:rPr>
        <w:t>/Sekretarz KOP</w:t>
      </w:r>
      <w:bookmarkStart w:id="0" w:name="_GoBack"/>
      <w:bookmarkEnd w:id="0"/>
    </w:p>
    <w:p w14:paraId="0B281FC4" w14:textId="4947661F" w:rsidR="00B667EB" w:rsidRDefault="00B667EB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Magdalena Lubicz – Lubińska – Sekretarz KOP</w:t>
      </w:r>
    </w:p>
    <w:p w14:paraId="10AF6AA5" w14:textId="2BB4E448" w:rsidR="00B667EB" w:rsidRDefault="00B667EB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Ewa Stańczak – Członek KOP</w:t>
      </w:r>
    </w:p>
    <w:p w14:paraId="02B3D0B9" w14:textId="1638A6FD" w:rsidR="004F4E53" w:rsidRDefault="004F4E53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Barbara Kozak – Członek KOP</w:t>
      </w:r>
    </w:p>
    <w:p w14:paraId="55A65C6C" w14:textId="60C86411" w:rsidR="00B667EB" w:rsidRPr="00B667EB" w:rsidRDefault="00B667EB" w:rsidP="00B667EB">
      <w:pPr>
        <w:pStyle w:val="Tekstprzypisudolnego"/>
        <w:numPr>
          <w:ilvl w:val="0"/>
          <w:numId w:val="4"/>
        </w:numPr>
        <w:rPr>
          <w:rFonts w:ascii="Calibri" w:hAnsi="Calibri"/>
          <w:sz w:val="24"/>
          <w:szCs w:val="22"/>
          <w:lang w:val="pl-PL"/>
        </w:rPr>
      </w:pPr>
      <w:r>
        <w:rPr>
          <w:rFonts w:ascii="Calibri" w:hAnsi="Calibri"/>
          <w:sz w:val="24"/>
          <w:szCs w:val="22"/>
          <w:lang w:val="pl-PL"/>
        </w:rPr>
        <w:t>Miłosz Dmowski – Członek KOP</w:t>
      </w:r>
    </w:p>
    <w:p w14:paraId="714D39A7" w14:textId="77777777" w:rsidR="004569BC" w:rsidRDefault="004569BC" w:rsidP="00AB291A">
      <w:pPr>
        <w:pStyle w:val="Tekstprzypisudolnego"/>
        <w:rPr>
          <w:rFonts w:ascii="Calibri" w:hAnsi="Calibri"/>
          <w:b/>
          <w:sz w:val="24"/>
          <w:szCs w:val="22"/>
        </w:rPr>
      </w:pPr>
    </w:p>
    <w:p w14:paraId="5F098CB7" w14:textId="7FCB9485" w:rsidR="00C87368" w:rsidRPr="004859B9" w:rsidRDefault="00C87368" w:rsidP="004859B9"/>
    <w:sectPr w:rsidR="00C87368" w:rsidRPr="004859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C594" w14:textId="77777777" w:rsidR="00230691" w:rsidRDefault="00230691" w:rsidP="009E596F">
      <w:r>
        <w:separator/>
      </w:r>
    </w:p>
  </w:endnote>
  <w:endnote w:type="continuationSeparator" w:id="0">
    <w:p w14:paraId="5812864F" w14:textId="77777777" w:rsidR="00230691" w:rsidRDefault="00230691" w:rsidP="009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870D" w14:textId="77777777" w:rsidR="00230691" w:rsidRDefault="00230691" w:rsidP="009E596F">
      <w:r>
        <w:separator/>
      </w:r>
    </w:p>
  </w:footnote>
  <w:footnote w:type="continuationSeparator" w:id="0">
    <w:p w14:paraId="129E715B" w14:textId="77777777" w:rsidR="00230691" w:rsidRDefault="00230691" w:rsidP="009E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39AD" w14:textId="1C2DF96D" w:rsidR="009E596F" w:rsidRDefault="00B9156E">
    <w:pPr>
      <w:pStyle w:val="Nagwek"/>
    </w:pPr>
    <w:r w:rsidRPr="005B070B">
      <w:rPr>
        <w:rFonts w:cs="Arial"/>
        <w:noProof/>
      </w:rPr>
      <w:drawing>
        <wp:inline distT="0" distB="0" distL="0" distR="0" wp14:anchorId="0048212C" wp14:editId="6A2D3FD7">
          <wp:extent cx="5760720" cy="794193"/>
          <wp:effectExtent l="0" t="0" r="0" b="6350"/>
          <wp:docPr id="12" name="Obraz 12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1E04"/>
    <w:multiLevelType w:val="hybridMultilevel"/>
    <w:tmpl w:val="465A723C"/>
    <w:lvl w:ilvl="0" w:tplc="D3EA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2B66804"/>
    <w:multiLevelType w:val="hybridMultilevel"/>
    <w:tmpl w:val="3B46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B"/>
    <w:rsid w:val="0003044C"/>
    <w:rsid w:val="00085BAD"/>
    <w:rsid w:val="001E6D9A"/>
    <w:rsid w:val="00230691"/>
    <w:rsid w:val="0026218E"/>
    <w:rsid w:val="0036044B"/>
    <w:rsid w:val="004569BC"/>
    <w:rsid w:val="004859B9"/>
    <w:rsid w:val="004F4E53"/>
    <w:rsid w:val="00510DD1"/>
    <w:rsid w:val="0052461A"/>
    <w:rsid w:val="006F4684"/>
    <w:rsid w:val="00713D7E"/>
    <w:rsid w:val="00737ED6"/>
    <w:rsid w:val="00796FC5"/>
    <w:rsid w:val="007D4132"/>
    <w:rsid w:val="007F7ACF"/>
    <w:rsid w:val="009A3719"/>
    <w:rsid w:val="009B3CD9"/>
    <w:rsid w:val="009C326D"/>
    <w:rsid w:val="009E596F"/>
    <w:rsid w:val="00A33E5A"/>
    <w:rsid w:val="00AB291A"/>
    <w:rsid w:val="00AF0D87"/>
    <w:rsid w:val="00B05C14"/>
    <w:rsid w:val="00B6640B"/>
    <w:rsid w:val="00B667EB"/>
    <w:rsid w:val="00B9156E"/>
    <w:rsid w:val="00B96393"/>
    <w:rsid w:val="00C20FBB"/>
    <w:rsid w:val="00C87368"/>
    <w:rsid w:val="00EA73BB"/>
    <w:rsid w:val="00ED7B8B"/>
    <w:rsid w:val="00F00809"/>
    <w:rsid w:val="00F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C29CAF"/>
  <w15:chartTrackingRefBased/>
  <w15:docId w15:val="{860CA797-53C9-47F7-90A9-177FF27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96F"/>
  </w:style>
  <w:style w:type="paragraph" w:styleId="Stopka">
    <w:name w:val="footer"/>
    <w:basedOn w:val="Normalny"/>
    <w:link w:val="StopkaZnak"/>
    <w:uiPriority w:val="99"/>
    <w:unhideWhenUsed/>
    <w:rsid w:val="009E5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96F"/>
  </w:style>
  <w:style w:type="paragraph" w:customStyle="1" w:styleId="koncowe">
    <w:name w:val="koncowe"/>
    <w:basedOn w:val="Tekstpodstawowy"/>
    <w:uiPriority w:val="99"/>
    <w:rsid w:val="00C87368"/>
    <w:pPr>
      <w:numPr>
        <w:numId w:val="1"/>
      </w:numPr>
      <w:spacing w:after="0" w:line="360" w:lineRule="auto"/>
      <w:ind w:left="0" w:firstLine="0"/>
      <w:jc w:val="center"/>
    </w:pPr>
    <w:rPr>
      <w:b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368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AB291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B29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B29B-83FB-45D3-ADF4-14533E5F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Otręba</dc:creator>
  <cp:keywords/>
  <dc:description/>
  <cp:lastModifiedBy>Przemysław Chmielewski</cp:lastModifiedBy>
  <cp:revision>11</cp:revision>
  <cp:lastPrinted>2023-06-19T10:25:00Z</cp:lastPrinted>
  <dcterms:created xsi:type="dcterms:W3CDTF">2023-06-27T07:36:00Z</dcterms:created>
  <dcterms:modified xsi:type="dcterms:W3CDTF">2023-07-18T09:36:00Z</dcterms:modified>
</cp:coreProperties>
</file>